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3331" w:rsidRPr="009D3331" w:rsidRDefault="009D3331" w:rsidP="009D3331">
      <w:pPr>
        <w:shd w:val="clear" w:color="auto" w:fill="2B2A29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fldChar w:fldCharType="begin"/>
      </w: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instrText xml:space="preserve"> HYPERLINK "https://tproger.ru/" </w:instrText>
      </w: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fldChar w:fldCharType="separate"/>
      </w:r>
      <w:r>
        <w:rPr>
          <w:rFonts w:ascii="Helvetica" w:eastAsia="Times New Roman" w:hAnsi="Helvetica" w:cs="Helvetica"/>
          <w:noProof/>
          <w:color w:val="04A49C"/>
          <w:sz w:val="21"/>
          <w:szCs w:val="21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9" name="Прямоугольник 149" descr="https://tproger.ru/wp-content/themes/bliss/assets/img/logo.svg">
                  <a:hlinkClick xmlns:a="http://schemas.openxmlformats.org/drawingml/2006/main" r:id="rId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9" o:spid="_x0000_s1026" alt="https://tproger.ru/wp-content/themes/bliss/assets/img/logo.svg" href="https://tproger.ru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proofErr w:type="spellStart"/>
      <w:r w:rsidRPr="009D3331">
        <w:rPr>
          <w:rFonts w:ascii="Times New Roman" w:eastAsia="Times New Roman" w:hAnsi="Times New Roman" w:cs="Times New Roman"/>
          <w:b/>
          <w:bCs/>
          <w:color w:val="FFFFFF"/>
          <w:spacing w:val="15"/>
          <w:sz w:val="39"/>
          <w:szCs w:val="39"/>
          <w:u w:val="single"/>
          <w:lang w:eastAsia="ru-RU"/>
        </w:rPr>
        <w:t>Tproger</w:t>
      </w:r>
      <w:proofErr w:type="spellEnd"/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fldChar w:fldCharType="end"/>
      </w:r>
      <w:r>
        <w:rPr>
          <w:rFonts w:ascii="Helvetica" w:eastAsia="Times New Roman" w:hAnsi="Helvetica" w:cs="Helvetica"/>
          <w:noProof/>
          <w:color w:val="04A49C"/>
          <w:sz w:val="21"/>
          <w:szCs w:val="21"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8" name="Прямоугольник 148" descr="Поиск">
                  <a:hlinkClick xmlns:a="http://schemas.openxmlformats.org/drawingml/2006/main" r:id="rId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48" o:spid="_x0000_s1026" alt="Поиск" href="https://tproger.ru/search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9D3331" w:rsidRPr="009D3331" w:rsidRDefault="009D3331" w:rsidP="009D3331">
      <w:pPr>
        <w:spacing w:after="0" w:line="720" w:lineRule="auto"/>
        <w:jc w:val="righ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1"/>
          <w:szCs w:val="21"/>
          <w:lang w:eastAsia="ru-RU"/>
        </w:rPr>
        <w:drawing>
          <wp:inline distT="0" distB="0" distL="0" distR="0">
            <wp:extent cx="238125" cy="238125"/>
            <wp:effectExtent l="0" t="0" r="9525" b="9525"/>
            <wp:docPr id="147" name="Рисунок 147" descr="Tproger">
              <a:hlinkClick xmlns:a="http://schemas.openxmlformats.org/drawingml/2006/main" r:id="rId6" tooltip="&quot;Tprog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Tproger">
                      <a:hlinkClick r:id="rId6" tooltip="&quot;Tprog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9" w:tooltip="Начинающим" w:history="1"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Начинающим</w:t>
        </w:r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0" w:tooltip="Алгоритмы" w:history="1"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Алгоритмы</w:t>
        </w:r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1" w:history="1"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Планы обучения</w:t>
        </w:r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2" w:history="1"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Собеседования</w:t>
        </w:r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3" w:tooltip="Web" w:history="1">
        <w:proofErr w:type="spellStart"/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Web</w:t>
        </w:r>
        <w:proofErr w:type="spellEnd"/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4" w:tooltip="JavaScript" w:history="1"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JS</w:t>
        </w:r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5" w:tooltip="Python" w:history="1">
        <w:proofErr w:type="spellStart"/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Python</w:t>
        </w:r>
        <w:proofErr w:type="spellEnd"/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6" w:tooltip="С++" w:history="1"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С++</w:t>
        </w:r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7" w:tooltip="Java" w:history="1">
        <w:proofErr w:type="spellStart"/>
        <w:r w:rsidRPr="009D3331">
          <w:rPr>
            <w:rFonts w:ascii="Helvetica" w:eastAsia="Times New Roman" w:hAnsi="Helvetica" w:cs="Helvetica"/>
            <w:color w:val="333333"/>
            <w:sz w:val="23"/>
            <w:szCs w:val="23"/>
            <w:u w:val="single"/>
            <w:lang w:eastAsia="ru-RU"/>
          </w:rPr>
          <w:t>Java</w:t>
        </w:r>
        <w:proofErr w:type="spellEnd"/>
      </w:hyperlink>
    </w:p>
    <w:p w:rsidR="009D3331" w:rsidRPr="009D3331" w:rsidRDefault="009D3331" w:rsidP="009D3331">
      <w:pPr>
        <w:numPr>
          <w:ilvl w:val="0"/>
          <w:numId w:val="6"/>
        </w:numPr>
        <w:spacing w:before="100" w:beforeAutospacing="1" w:after="100" w:afterAutospacing="1" w:line="300" w:lineRule="atLeast"/>
        <w:ind w:left="0" w:right="150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hyperlink r:id="rId18" w:anchor="tagsModal" w:tooltip="Полный список тем" w:history="1">
        <w:r w:rsidRPr="009D3331">
          <w:rPr>
            <w:rFonts w:ascii="Helvetica" w:eastAsia="Times New Roman" w:hAnsi="Helvetica" w:cs="Helvetica"/>
            <w:b/>
            <w:bCs/>
            <w:color w:val="333333"/>
            <w:sz w:val="23"/>
            <w:szCs w:val="23"/>
            <w:u w:val="single"/>
            <w:lang w:eastAsia="ru-RU"/>
          </w:rPr>
          <w:t>Все темы</w:t>
        </w:r>
      </w:hyperlink>
    </w:p>
    <w:p w:rsidR="009D3331" w:rsidRPr="009D3331" w:rsidRDefault="009D3331" w:rsidP="009D333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4A49C"/>
          <w:sz w:val="24"/>
          <w:szCs w:val="24"/>
          <w:u w:val="single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fldChar w:fldCharType="begin"/>
      </w: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instrText xml:space="preserve"> HYPERLINK "tg://resolve?domain=tproger_official" </w:instrText>
      </w: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fldChar w:fldCharType="separate"/>
      </w:r>
    </w:p>
    <w:p w:rsidR="009D3331" w:rsidRPr="009D3331" w:rsidRDefault="009D3331" w:rsidP="009D333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6"/>
          <w:szCs w:val="26"/>
          <w:lang w:eastAsia="ru-RU"/>
        </w:rPr>
      </w:pPr>
      <w:r>
        <w:rPr>
          <w:rFonts w:ascii="Helvetica" w:eastAsia="Times New Roman" w:hAnsi="Helvetica" w:cs="Helvetica"/>
          <w:noProof/>
          <w:color w:val="333333"/>
          <w:sz w:val="26"/>
          <w:szCs w:val="26"/>
          <w:lang w:eastAsia="ru-RU"/>
        </w:rPr>
        <w:drawing>
          <wp:inline distT="0" distB="0" distL="0" distR="0">
            <wp:extent cx="276225" cy="276225"/>
            <wp:effectExtent l="0" t="0" r="9525" b="9525"/>
            <wp:docPr id="146" name="Рисунок 146" descr="https://cdn.tproger.ru/wp-images/tg_header.pn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ve-content-image" descr="https://cdn.tproger.ru/wp-images/tg_header.pn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9D3331">
        <w:rPr>
          <w:rFonts w:ascii="Helvetica" w:eastAsia="Times New Roman" w:hAnsi="Helvetica" w:cs="Helvetica"/>
          <w:color w:val="333333"/>
          <w:sz w:val="26"/>
          <w:szCs w:val="26"/>
          <w:u w:val="single"/>
          <w:lang w:eastAsia="ru-RU"/>
        </w:rPr>
        <w:t>Го</w:t>
      </w:r>
      <w:proofErr w:type="spellEnd"/>
      <w:r w:rsidRPr="009D3331">
        <w:rPr>
          <w:rFonts w:ascii="Helvetica" w:eastAsia="Times New Roman" w:hAnsi="Helvetica" w:cs="Helvetica"/>
          <w:color w:val="333333"/>
          <w:sz w:val="26"/>
          <w:szCs w:val="26"/>
          <w:u w:val="single"/>
          <w:lang w:eastAsia="ru-RU"/>
        </w:rPr>
        <w:t xml:space="preserve"> в </w:t>
      </w:r>
      <w:proofErr w:type="spellStart"/>
      <w:r w:rsidRPr="009D3331">
        <w:rPr>
          <w:rFonts w:ascii="Helvetica" w:eastAsia="Times New Roman" w:hAnsi="Helvetica" w:cs="Helvetica"/>
          <w:color w:val="333333"/>
          <w:sz w:val="26"/>
          <w:szCs w:val="26"/>
          <w:u w:val="single"/>
          <w:lang w:eastAsia="ru-RU"/>
        </w:rPr>
        <w:t>Телеграм</w:t>
      </w:r>
      <w:proofErr w:type="spellEnd"/>
      <w:r w:rsidRPr="009D3331">
        <w:rPr>
          <w:rFonts w:ascii="Helvetica" w:eastAsia="Times New Roman" w:hAnsi="Helvetica" w:cs="Helvetica"/>
          <w:color w:val="333333"/>
          <w:sz w:val="26"/>
          <w:szCs w:val="26"/>
          <w:u w:val="single"/>
          <w:lang w:eastAsia="ru-RU"/>
        </w:rPr>
        <w:t>, мы создали</w:t>
      </w:r>
    </w:p>
    <w:p w:rsidR="009D3331" w:rsidRPr="009D3331" w:rsidRDefault="009D3331" w:rsidP="009D3331">
      <w:pPr>
        <w:spacing w:after="0" w:line="240" w:lineRule="auto"/>
        <w:jc w:val="center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fldChar w:fldCharType="end"/>
      </w:r>
    </w:p>
    <w:p w:rsidR="009D3331" w:rsidRPr="009D3331" w:rsidRDefault="009D3331" w:rsidP="009D3331">
      <w:pPr>
        <w:shd w:val="clear" w:color="auto" w:fill="FFFFFF"/>
        <w:spacing w:after="0" w:line="527" w:lineRule="atLeast"/>
        <w:outlineLvl w:val="0"/>
        <w:rPr>
          <w:rFonts w:ascii="Times New Roman" w:eastAsia="Times New Roman" w:hAnsi="Times New Roman" w:cs="Times New Roman"/>
          <w:color w:val="333333"/>
          <w:kern w:val="36"/>
          <w:sz w:val="41"/>
          <w:szCs w:val="41"/>
          <w:lang w:eastAsia="ru-RU"/>
        </w:rPr>
      </w:pPr>
      <w:proofErr w:type="spellStart"/>
      <w:r w:rsidRPr="009D3331">
        <w:rPr>
          <w:rFonts w:ascii="Times New Roman" w:eastAsia="Times New Roman" w:hAnsi="Times New Roman" w:cs="Times New Roman"/>
          <w:color w:val="333333"/>
          <w:kern w:val="36"/>
          <w:sz w:val="41"/>
          <w:szCs w:val="41"/>
          <w:lang w:eastAsia="ru-RU"/>
        </w:rPr>
        <w:t>StateOfJS</w:t>
      </w:r>
      <w:proofErr w:type="spellEnd"/>
      <w:r w:rsidRPr="009D3331">
        <w:rPr>
          <w:rFonts w:ascii="Times New Roman" w:eastAsia="Times New Roman" w:hAnsi="Times New Roman" w:cs="Times New Roman"/>
          <w:color w:val="333333"/>
          <w:kern w:val="36"/>
          <w:sz w:val="41"/>
          <w:szCs w:val="41"/>
          <w:lang w:eastAsia="ru-RU"/>
        </w:rPr>
        <w:t xml:space="preserve">: обзор масштабного опроса </w:t>
      </w:r>
      <w:proofErr w:type="spellStart"/>
      <w:r w:rsidRPr="009D3331">
        <w:rPr>
          <w:rFonts w:ascii="Times New Roman" w:eastAsia="Times New Roman" w:hAnsi="Times New Roman" w:cs="Times New Roman"/>
          <w:color w:val="333333"/>
          <w:kern w:val="36"/>
          <w:sz w:val="41"/>
          <w:szCs w:val="41"/>
          <w:lang w:eastAsia="ru-RU"/>
        </w:rPr>
        <w:t>JavaScript</w:t>
      </w:r>
      <w:proofErr w:type="spellEnd"/>
      <w:r w:rsidRPr="009D3331">
        <w:rPr>
          <w:rFonts w:ascii="Times New Roman" w:eastAsia="Times New Roman" w:hAnsi="Times New Roman" w:cs="Times New Roman"/>
          <w:color w:val="333333"/>
          <w:kern w:val="36"/>
          <w:sz w:val="41"/>
          <w:szCs w:val="41"/>
          <w:lang w:eastAsia="ru-RU"/>
        </w:rPr>
        <w:t>-разработчиков по итогам 2018 года</w:t>
      </w:r>
    </w:p>
    <w:p w:rsidR="009D3331" w:rsidRPr="009D3331" w:rsidRDefault="009D3331" w:rsidP="009D3331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ind w:left="0" w:right="225"/>
        <w:rPr>
          <w:rFonts w:ascii="Helvetica" w:eastAsia="Times New Roman" w:hAnsi="Helvetica" w:cs="Helvetica"/>
          <w:color w:val="9A9A9A"/>
          <w:sz w:val="21"/>
          <w:szCs w:val="21"/>
          <w:lang w:eastAsia="ru-RU"/>
        </w:rPr>
      </w:pPr>
      <w:r w:rsidRPr="009D3331">
        <w:rPr>
          <w:rFonts w:ascii="Helvetica" w:eastAsia="Times New Roman" w:hAnsi="Helvetica" w:cs="Helvetica"/>
          <w:color w:val="9A9A9A"/>
          <w:sz w:val="21"/>
          <w:szCs w:val="21"/>
          <w:lang w:eastAsia="ru-RU"/>
        </w:rPr>
        <w:t>11 января 2019 в 13:42, </w:t>
      </w:r>
      <w:hyperlink r:id="rId21" w:tooltip="Все посты категории Статьи" w:history="1">
        <w:r w:rsidRPr="009D3331">
          <w:rPr>
            <w:rFonts w:ascii="Helvetica" w:eastAsia="Times New Roman" w:hAnsi="Helvetica" w:cs="Helvetica"/>
            <w:color w:val="9A9A9A"/>
            <w:sz w:val="21"/>
            <w:szCs w:val="21"/>
            <w:u w:val="single"/>
            <w:lang w:eastAsia="ru-RU"/>
          </w:rPr>
          <w:t>Статьи</w:t>
        </w:r>
      </w:hyperlink>
    </w:p>
    <w:p w:rsidR="009D3331" w:rsidRPr="009D3331" w:rsidRDefault="009D3331" w:rsidP="009D3331">
      <w:pPr>
        <w:numPr>
          <w:ilvl w:val="0"/>
          <w:numId w:val="7"/>
        </w:numPr>
        <w:shd w:val="clear" w:color="auto" w:fill="FFFFFF"/>
        <w:spacing w:beforeAutospacing="1" w:after="100" w:afterAutospacing="1" w:line="300" w:lineRule="atLeast"/>
        <w:ind w:left="0" w:right="225"/>
        <w:rPr>
          <w:rFonts w:ascii="Helvetica" w:eastAsia="Times New Roman" w:hAnsi="Helvetica" w:cs="Helvetica"/>
          <w:color w:val="9A9A9A"/>
          <w:sz w:val="21"/>
          <w:szCs w:val="21"/>
          <w:lang w:eastAsia="ru-RU"/>
        </w:rPr>
      </w:pPr>
      <w:r w:rsidRPr="009D3331">
        <w:rPr>
          <w:rFonts w:ascii="Helvetica" w:eastAsia="Times New Roman" w:hAnsi="Helvetica" w:cs="Helvetica"/>
          <w:color w:val="9A9A9A"/>
          <w:sz w:val="21"/>
          <w:szCs w:val="21"/>
          <w:lang w:eastAsia="ru-RU"/>
        </w:rPr>
        <w:t> 12 минут</w:t>
      </w:r>
    </w:p>
    <w:p w:rsidR="009D3331" w:rsidRPr="009D3331" w:rsidRDefault="009D3331" w:rsidP="009D3331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00" w:lineRule="atLeast"/>
        <w:ind w:left="0" w:right="225"/>
        <w:rPr>
          <w:rFonts w:ascii="Helvetica" w:eastAsia="Times New Roman" w:hAnsi="Helvetica" w:cs="Helvetica"/>
          <w:color w:val="9A9A9A"/>
          <w:sz w:val="21"/>
          <w:szCs w:val="21"/>
          <w:lang w:eastAsia="ru-RU"/>
        </w:rPr>
      </w:pPr>
      <w:r w:rsidRPr="009D3331">
        <w:rPr>
          <w:rFonts w:ascii="Helvetica" w:eastAsia="Times New Roman" w:hAnsi="Helvetica" w:cs="Helvetica"/>
          <w:color w:val="9A9A9A"/>
          <w:sz w:val="21"/>
          <w:szCs w:val="21"/>
          <w:lang w:eastAsia="ru-RU"/>
        </w:rPr>
        <w:t> 2752</w:t>
      </w:r>
    </w:p>
    <w:p w:rsidR="009D3331" w:rsidRPr="009D3331" w:rsidRDefault="009D3331" w:rsidP="009D3331">
      <w:pPr>
        <w:shd w:val="clear" w:color="auto" w:fill="F4F4F4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lastRenderedPageBreak/>
        <w:drawing>
          <wp:inline distT="0" distB="0" distL="0" distR="0">
            <wp:extent cx="14668500" cy="5143500"/>
            <wp:effectExtent l="0" t="0" r="0" b="0"/>
            <wp:docPr id="145" name="Рисунок 145" descr="https://cdn.tproger.ru/wp-content/uploads/2019/01/js-devs-survey-2018-mi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cdn.tproger.ru/wp-content/uploads/2019/01/js-devs-survey-2018-mini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4F4F4"/>
        <w:spacing w:after="0" w:line="240" w:lineRule="auto"/>
        <w:rPr>
          <w:rFonts w:ascii="Helvetica" w:eastAsia="Times New Roman" w:hAnsi="Helvetica" w:cs="Helvetica"/>
          <w:color w:val="333333"/>
          <w:sz w:val="15"/>
          <w:szCs w:val="15"/>
          <w:lang w:eastAsia="ru-RU"/>
        </w:rPr>
      </w:pPr>
      <w:hyperlink r:id="rId23" w:tgtFrame="_blank" w:history="1">
        <w:proofErr w:type="spellStart"/>
        <w:r w:rsidRPr="009D3331">
          <w:rPr>
            <w:rFonts w:ascii="Helvetica" w:eastAsia="Times New Roman" w:hAnsi="Helvetica" w:cs="Helvetica"/>
            <w:color w:val="333333"/>
            <w:sz w:val="15"/>
            <w:szCs w:val="15"/>
            <w:u w:val="single"/>
            <w:lang w:eastAsia="ru-RU"/>
          </w:rPr>
          <w:t>designed</w:t>
        </w:r>
        <w:proofErr w:type="spellEnd"/>
        <w:r w:rsidRPr="009D3331">
          <w:rPr>
            <w:rFonts w:ascii="Helvetica" w:eastAsia="Times New Roman" w:hAnsi="Helvetica" w:cs="Helvetica"/>
            <w:color w:val="333333"/>
            <w:sz w:val="15"/>
            <w:szCs w:val="15"/>
            <w:u w:val="single"/>
            <w:lang w:eastAsia="ru-RU"/>
          </w:rPr>
          <w:t xml:space="preserve"> </w:t>
        </w:r>
        <w:proofErr w:type="spellStart"/>
        <w:r w:rsidRPr="009D3331">
          <w:rPr>
            <w:rFonts w:ascii="Helvetica" w:eastAsia="Times New Roman" w:hAnsi="Helvetica" w:cs="Helvetica"/>
            <w:color w:val="333333"/>
            <w:sz w:val="15"/>
            <w:szCs w:val="15"/>
            <w:u w:val="single"/>
            <w:lang w:eastAsia="ru-RU"/>
          </w:rPr>
          <w:t>by</w:t>
        </w:r>
        <w:proofErr w:type="spellEnd"/>
        <w:r w:rsidRPr="009D3331">
          <w:rPr>
            <w:rFonts w:ascii="Helvetica" w:eastAsia="Times New Roman" w:hAnsi="Helvetica" w:cs="Helvetica"/>
            <w:color w:val="333333"/>
            <w:sz w:val="15"/>
            <w:szCs w:val="15"/>
            <w:u w:val="single"/>
            <w:lang w:eastAsia="ru-RU"/>
          </w:rPr>
          <w:t xml:space="preserve"> </w:t>
        </w:r>
        <w:proofErr w:type="spellStart"/>
        <w:r w:rsidRPr="009D3331">
          <w:rPr>
            <w:rFonts w:ascii="Helvetica" w:eastAsia="Times New Roman" w:hAnsi="Helvetica" w:cs="Helvetica"/>
            <w:color w:val="333333"/>
            <w:sz w:val="15"/>
            <w:szCs w:val="15"/>
            <w:u w:val="single"/>
            <w:lang w:eastAsia="ru-RU"/>
          </w:rPr>
          <w:t>Vecteezy</w:t>
        </w:r>
        <w:proofErr w:type="spellEnd"/>
      </w:hyperlink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В рамках 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fldChar w:fldCharType="begin"/>
      </w: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instrText xml:space="preserve"> HYPERLINK "http://stateofjs.com/" \t "_blank" </w:instrText>
      </w: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fldChar w:fldCharType="separate"/>
      </w:r>
      <w:r w:rsidRPr="009D3331">
        <w:rPr>
          <w:rFonts w:ascii="Helvetica" w:eastAsia="Times New Roman" w:hAnsi="Helvetica" w:cs="Helvetica"/>
          <w:color w:val="04A49C"/>
          <w:sz w:val="24"/>
          <w:szCs w:val="24"/>
          <w:u w:val="single"/>
          <w:lang w:eastAsia="ru-RU"/>
        </w:rPr>
        <w:t>State</w:t>
      </w:r>
      <w:proofErr w:type="spellEnd"/>
      <w:r w:rsidRPr="009D3331">
        <w:rPr>
          <w:rFonts w:ascii="Helvetica" w:eastAsia="Times New Roman" w:hAnsi="Helvetica" w:cs="Helvetica"/>
          <w:color w:val="04A49C"/>
          <w:sz w:val="24"/>
          <w:szCs w:val="24"/>
          <w:u w:val="single"/>
          <w:lang w:eastAsia="ru-RU"/>
        </w:rPr>
        <w:t xml:space="preserve"> </w:t>
      </w:r>
      <w:proofErr w:type="spellStart"/>
      <w:r w:rsidRPr="009D3331">
        <w:rPr>
          <w:rFonts w:ascii="Helvetica" w:eastAsia="Times New Roman" w:hAnsi="Helvetica" w:cs="Helvetica"/>
          <w:color w:val="04A49C"/>
          <w:sz w:val="24"/>
          <w:szCs w:val="24"/>
          <w:u w:val="single"/>
          <w:lang w:eastAsia="ru-RU"/>
        </w:rPr>
        <w:t>of</w:t>
      </w:r>
      <w:proofErr w:type="spellEnd"/>
      <w:r w:rsidRPr="009D3331">
        <w:rPr>
          <w:rFonts w:ascii="Helvetica" w:eastAsia="Times New Roman" w:hAnsi="Helvetica" w:cs="Helvetica"/>
          <w:color w:val="04A49C"/>
          <w:sz w:val="24"/>
          <w:szCs w:val="24"/>
          <w:u w:val="single"/>
          <w:lang w:eastAsia="ru-RU"/>
        </w:rPr>
        <w:t xml:space="preserve"> </w:t>
      </w:r>
      <w:proofErr w:type="spellStart"/>
      <w:r w:rsidRPr="009D3331">
        <w:rPr>
          <w:rFonts w:ascii="Helvetica" w:eastAsia="Times New Roman" w:hAnsi="Helvetica" w:cs="Helvetica"/>
          <w:color w:val="04A49C"/>
          <w:sz w:val="24"/>
          <w:szCs w:val="24"/>
          <w:u w:val="single"/>
          <w:lang w:eastAsia="ru-RU"/>
        </w:rPr>
        <w:t>JavaScript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fldChar w:fldCharType="end"/>
      </w: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 разработчики рассказывают, чем они пользуются, с чем им нравится работать и что они хотят изучить. В итоге получается уникальная статистика с некоторыми деталями, которые, возможно, помогут вам найти свой путь в экосистему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JavaScript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shd w:val="clear" w:color="auto" w:fill="F8F8F8"/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В прошлом году мы </w:t>
      </w:r>
      <w:hyperlink r:id="rId24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публиковали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 результаты опроса программистов, работающих с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JavaScript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, в нём предсказывались тренды на 2018 год. Если интересно, сравните, что сбылось.</w:t>
      </w:r>
    </w:p>
    <w:p w:rsidR="009D3331" w:rsidRPr="009D3331" w:rsidRDefault="009D3331" w:rsidP="009D3331">
      <w:pPr>
        <w:shd w:val="clear" w:color="auto" w:fill="FFFFFF"/>
        <w:spacing w:before="300" w:after="150" w:line="449" w:lineRule="atLeast"/>
        <w:outlineLvl w:val="2"/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>Содержание статьи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25" w:anchor="generalInfo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Общая информация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26" w:anchor="JavaScriptFlavors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«Оттенки» </w:t>
        </w:r>
        <w:proofErr w:type="spellStart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JavaScript</w:t>
        </w:r>
        <w:proofErr w:type="spellEnd"/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27" w:anchor="frontEndOverview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Обзор </w:t>
        </w:r>
        <w:proofErr w:type="spellStart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фронтенд-фреймворков</w:t>
        </w:r>
        <w:proofErr w:type="spellEnd"/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28" w:anchor="DataJS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Работа с данными и </w:t>
        </w:r>
        <w:proofErr w:type="spellStart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JavaScript</w:t>
        </w:r>
        <w:proofErr w:type="spellEnd"/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29" w:anchor="backEndOverview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Обзор </w:t>
        </w:r>
        <w:proofErr w:type="spellStart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бэкенд-фреймворков</w:t>
        </w:r>
        <w:proofErr w:type="spellEnd"/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30" w:anchor="testing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Тестирование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31" w:anchor="desktopAndMobile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Обзор </w:t>
        </w:r>
        <w:proofErr w:type="spellStart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фреймворков</w:t>
        </w:r>
        <w:proofErr w:type="spellEnd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 для создания </w:t>
        </w:r>
        <w:proofErr w:type="spellStart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десктопных</w:t>
        </w:r>
        <w:proofErr w:type="spellEnd"/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 xml:space="preserve"> и мобильных приложений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32" w:anchor="otherTools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Другие инструменты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33" w:anchor="specialAwards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Победители гонки технологий прошедшего года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hyperlink r:id="rId34" w:anchor="theEnd" w:history="1">
        <w:r w:rsidRPr="009D3331">
          <w:rPr>
            <w:rFonts w:ascii="Helvetica" w:eastAsia="Times New Roman" w:hAnsi="Helvetica" w:cs="Helvetica"/>
            <w:color w:val="04A49C"/>
            <w:sz w:val="24"/>
            <w:szCs w:val="24"/>
            <w:u w:val="single"/>
            <w:lang w:eastAsia="ru-RU"/>
          </w:rPr>
          <w:t>Вывод</w:t>
        </w:r>
      </w:hyperlink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shd w:val="clear" w:color="auto" w:fill="FFFFFF"/>
        <w:spacing w:before="300" w:after="150" w:line="449" w:lineRule="atLeast"/>
        <w:outlineLvl w:val="2"/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lastRenderedPageBreak/>
        <w:t>Общая информация</w:t>
      </w:r>
      <w:bookmarkStart w:id="0" w:name="generalInfo"/>
      <w:bookmarkEnd w:id="0"/>
    </w:p>
    <w:p w:rsidR="009D3331" w:rsidRPr="009D3331" w:rsidRDefault="009D3331" w:rsidP="009D333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В этот раз опросили</w:t>
      </w:r>
      <w:r w:rsidRPr="009D3331">
        <w:rPr>
          <w:rFonts w:ascii="Helvetica" w:eastAsia="Times New Roman" w:hAnsi="Helvetica" w:cs="Helvetica"/>
          <w:b/>
          <w:bCs/>
          <w:color w:val="333333"/>
          <w:sz w:val="24"/>
          <w:szCs w:val="24"/>
          <w:lang w:eastAsia="ru-RU"/>
        </w:rPr>
        <w:t> более 20 000 разработчиков из 153 стран</w:t>
      </w: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Авторы опроса привели данные только тех людей, которые согласились на опрос и прошли его полностью. Реальное количество JS-разработчиков в мире, естественно, будет отличаться. Больше всего откликов на опрос пришло из США, Германии и Австралии. Россия и Украина тоже участвовали достаточно активно.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drawing>
          <wp:inline distT="0" distB="0" distL="0" distR="0">
            <wp:extent cx="7048500" cy="4467225"/>
            <wp:effectExtent l="0" t="0" r="0" b="9525"/>
            <wp:docPr id="144" name="Рисунок 144" descr="https://cdn.tproger.ru/wp-content/uploads/2019/01/js_devs_number-1540x976.jpg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cdn.tproger.ru/wp-content/uploads/2019/01/js_devs_number-1540x976.jpg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FFFFF"/>
        <w:spacing w:before="300" w:after="150" w:line="449" w:lineRule="atLeast"/>
        <w:outlineLvl w:val="2"/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>Более 50 % разработчиков зарабатывают от 50 000 $ в год: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drawing>
          <wp:inline distT="0" distB="0" distL="0" distR="0">
            <wp:extent cx="7048500" cy="2676525"/>
            <wp:effectExtent l="0" t="0" r="0" b="9525"/>
            <wp:docPr id="143" name="Рисунок 143" descr="https://cdn.tproger.ru/wp-content/uploads/2019/01/js-devs-salary-1540x585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cdn.tproger.ru/wp-content/uploads/2019/01/js-devs-salary-1540x585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lastRenderedPageBreak/>
        <w:t>Самые высокие зарплаты получают разработчики из США (116 700 $ в год), Австралии (109 100 $ в год), и Швейцарии (97 300 $ в год). В России этот показатель равен 25 000 $ в год, что ниже, чем во всех других странах бывшего СССР, отмеченных на карте.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drawing>
          <wp:inline distT="0" distB="0" distL="0" distR="0">
            <wp:extent cx="7048500" cy="4514850"/>
            <wp:effectExtent l="0" t="0" r="0" b="0"/>
            <wp:docPr id="142" name="Рисунок 142" descr="https://cdn.tproger.ru/wp-content/uploads/2019/01/geo-1540x987.jpg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cdn.tproger.ru/wp-content/uploads/2019/01/geo-1540x987.jpg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FFFFF"/>
        <w:spacing w:before="300" w:after="150" w:line="449" w:lineRule="atLeast"/>
        <w:outlineLvl w:val="2"/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>Большинство разработчиков работает на компании, в которых более 20 сотрудников: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drawing>
          <wp:inline distT="0" distB="0" distL="0" distR="0">
            <wp:extent cx="7048500" cy="2543175"/>
            <wp:effectExtent l="0" t="0" r="0" b="9525"/>
            <wp:docPr id="141" name="Рисунок 141" descr="https://cdn.tproger.ru/wp-content/uploads/2019/01/Snimok-jekrana-2019-01-05-v-14.05.44-1540x556.jp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cdn.tproger.ru/wp-content/uploads/2019/01/Snimok-jekrana-2019-01-05-v-14.05.44-1540x556.jp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FFFFF"/>
        <w:spacing w:before="300" w:after="150" w:line="449" w:lineRule="atLeast"/>
        <w:outlineLvl w:val="2"/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lastRenderedPageBreak/>
        <w:t xml:space="preserve">Более 50 % участников опроса работают с </w:t>
      </w:r>
      <w:proofErr w:type="spellStart"/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>JavaScript</w:t>
      </w:r>
      <w:proofErr w:type="spellEnd"/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 xml:space="preserve"> более 5 лет: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drawing>
          <wp:inline distT="0" distB="0" distL="0" distR="0">
            <wp:extent cx="7048500" cy="2628900"/>
            <wp:effectExtent l="0" t="0" r="0" b="0"/>
            <wp:docPr id="140" name="Рисунок 140" descr="https://cdn.tproger.ru/wp-content/uploads/2019/01/js-devs-xp-general-1540x574.jp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cdn.tproger.ru/wp-content/uploads/2019/01/js-devs-xp-general-1540x574.jp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FFFFF"/>
        <w:spacing w:before="300" w:after="150" w:line="527" w:lineRule="atLeast"/>
        <w:outlineLvl w:val="1"/>
        <w:rPr>
          <w:rFonts w:ascii="Times New Roman" w:eastAsia="Times New Roman" w:hAnsi="Times New Roman" w:cs="Times New Roman"/>
          <w:color w:val="333333"/>
          <w:sz w:val="41"/>
          <w:szCs w:val="41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41"/>
          <w:szCs w:val="41"/>
          <w:lang w:eastAsia="ru-RU"/>
        </w:rPr>
        <w:t xml:space="preserve">«Оттенки» </w:t>
      </w:r>
      <w:proofErr w:type="spellStart"/>
      <w:r w:rsidRPr="009D3331">
        <w:rPr>
          <w:rFonts w:ascii="Times New Roman" w:eastAsia="Times New Roman" w:hAnsi="Times New Roman" w:cs="Times New Roman"/>
          <w:color w:val="333333"/>
          <w:sz w:val="41"/>
          <w:szCs w:val="41"/>
          <w:lang w:eastAsia="ru-RU"/>
        </w:rPr>
        <w:t>JavaScript</w:t>
      </w:r>
      <w:bookmarkStart w:id="1" w:name="JavaScriptFlavors"/>
      <w:bookmarkEnd w:id="1"/>
      <w:proofErr w:type="spellEnd"/>
    </w:p>
    <w:p w:rsidR="009D3331" w:rsidRPr="009D3331" w:rsidRDefault="009D3331" w:rsidP="009D333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JavaScript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становится зрелым, и разработчики выходят за его границы, создавая новые языки и диалекты, которые компилируются в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JavaScript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. В рамках опроса авторы сравнивают ES6,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TypeScript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,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Flow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,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Reason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,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Elm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и </w:t>
      </w:r>
      <w:proofErr w:type="spellStart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ClojureScript</w:t>
      </w:r>
      <w:proofErr w:type="spellEnd"/>
      <w:r w:rsidRPr="009D3331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drawing>
          <wp:inline distT="0" distB="0" distL="0" distR="0">
            <wp:extent cx="7048500" cy="3667125"/>
            <wp:effectExtent l="0" t="0" r="0" b="9525"/>
            <wp:docPr id="139" name="Рисунок 139" descr="https://cdn.tproger.ru/wp-content/uploads/2019/01/overall-results-1540x801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cdn.tproger.ru/wp-content/uploads/2019/01/overall-results-1540x801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Pr="009D3331" w:rsidRDefault="009D3331" w:rsidP="009D3331">
      <w:pPr>
        <w:shd w:val="clear" w:color="auto" w:fill="FFFFFF"/>
        <w:spacing w:before="300" w:after="150" w:line="449" w:lineRule="atLeast"/>
        <w:outlineLvl w:val="2"/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</w:pPr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 xml:space="preserve">В компаниях размером около 500 сотрудников активно используют статический анализатор </w:t>
      </w:r>
      <w:proofErr w:type="spellStart"/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>Flow</w:t>
      </w:r>
      <w:proofErr w:type="spellEnd"/>
      <w:r w:rsidRPr="009D3331">
        <w:rPr>
          <w:rFonts w:ascii="Times New Roman" w:eastAsia="Times New Roman" w:hAnsi="Times New Roman" w:cs="Times New Roman"/>
          <w:color w:val="333333"/>
          <w:sz w:val="35"/>
          <w:szCs w:val="35"/>
          <w:lang w:eastAsia="ru-RU"/>
        </w:rPr>
        <w:t>: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r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  <w:lastRenderedPageBreak/>
        <w:drawing>
          <wp:inline distT="0" distB="0" distL="0" distR="0">
            <wp:extent cx="7048500" cy="3886200"/>
            <wp:effectExtent l="0" t="0" r="0" b="0"/>
            <wp:docPr id="138" name="Рисунок 138" descr="https://cdn.tproger.ru/wp-content/uploads/2019/01/headcount-js-flavors-2-1540x849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cdn.tproger.ru/wp-content/uploads/2019/01/headcount-js-flavors-2-1540x849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noProof/>
          <w:color w:val="04A49C"/>
          <w:sz w:val="24"/>
          <w:szCs w:val="24"/>
          <w:lang w:eastAsia="ru-RU"/>
        </w:rPr>
      </w:pP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 xml:space="preserve">«Оттенки» </w:t>
      </w:r>
      <w:proofErr w:type="spellStart"/>
      <w:r>
        <w:rPr>
          <w:b w:val="0"/>
          <w:bCs w:val="0"/>
          <w:color w:val="333333"/>
          <w:sz w:val="41"/>
          <w:szCs w:val="41"/>
        </w:rPr>
        <w:t>JavaScript</w:t>
      </w:r>
      <w:proofErr w:type="spellEnd"/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становится зрелым, и разработчики выходят за его границы, создавая новые языки и диалекты, которые компилируются в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. В рамках опроса авторы сравнивают ES6, </w:t>
      </w:r>
      <w:proofErr w:type="spellStart"/>
      <w:r>
        <w:rPr>
          <w:rFonts w:ascii="Helvetica" w:hAnsi="Helvetica" w:cs="Helvetica"/>
          <w:color w:val="333333"/>
        </w:rPr>
        <w:t>TypeScript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Helvetica" w:hAnsi="Helvetica" w:cs="Helvetica"/>
          <w:color w:val="333333"/>
        </w:rPr>
        <w:t>Flow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Helvetica" w:hAnsi="Helvetica" w:cs="Helvetica"/>
          <w:color w:val="333333"/>
        </w:rPr>
        <w:t>Reason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Helvetica" w:hAnsi="Helvetica" w:cs="Helvetica"/>
          <w:color w:val="333333"/>
        </w:rPr>
        <w:t>Elm</w:t>
      </w:r>
      <w:proofErr w:type="spellEnd"/>
      <w:r>
        <w:rPr>
          <w:rFonts w:ascii="Helvetica" w:hAnsi="Helvetica" w:cs="Helvetica"/>
          <w:color w:val="333333"/>
        </w:rPr>
        <w:t xml:space="preserve"> и </w:t>
      </w:r>
      <w:proofErr w:type="spellStart"/>
      <w:r>
        <w:rPr>
          <w:rFonts w:ascii="Helvetica" w:hAnsi="Helvetica" w:cs="Helvetica"/>
          <w:color w:val="333333"/>
        </w:rPr>
        <w:t>ClojureScript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667125"/>
            <wp:effectExtent l="0" t="0" r="0" b="9525"/>
            <wp:docPr id="191" name="Рисунок 191" descr="https://cdn.tproger.ru/wp-content/uploads/2019/01/overall-results-1540x801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s://cdn.tproger.ru/wp-content/uploads/2019/01/overall-results-1540x801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lastRenderedPageBreak/>
        <w:t xml:space="preserve">В компаниях размером около 500 сотрудников активно используют статический анализатор </w:t>
      </w:r>
      <w:proofErr w:type="spellStart"/>
      <w:r>
        <w:rPr>
          <w:b w:val="0"/>
          <w:bCs w:val="0"/>
          <w:color w:val="333333"/>
          <w:sz w:val="35"/>
          <w:szCs w:val="35"/>
        </w:rPr>
        <w:t>Flow</w:t>
      </w:r>
      <w:proofErr w:type="spellEnd"/>
      <w:r>
        <w:rPr>
          <w:b w:val="0"/>
          <w:bCs w:val="0"/>
          <w:color w:val="333333"/>
          <w:sz w:val="35"/>
          <w:szCs w:val="35"/>
        </w:rPr>
        <w:t>: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886200"/>
            <wp:effectExtent l="0" t="0" r="0" b="0"/>
            <wp:docPr id="190" name="Рисунок 190" descr="https://cdn.tproger.ru/wp-content/uploads/2019/01/headcount-js-flavors-2-1540x849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s://cdn.tproger.ru/wp-content/uploads/2019/01/headcount-js-flavors-2-1540x849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 xml:space="preserve">Разработчики со стажем, который приближается к 10 годам, активно используют </w:t>
      </w:r>
      <w:proofErr w:type="spellStart"/>
      <w:r>
        <w:rPr>
          <w:b w:val="0"/>
          <w:bCs w:val="0"/>
          <w:color w:val="333333"/>
          <w:sz w:val="35"/>
          <w:szCs w:val="35"/>
        </w:rPr>
        <w:t>Elm</w:t>
      </w:r>
      <w:proofErr w:type="spellEnd"/>
      <w:r>
        <w:rPr>
          <w:b w:val="0"/>
          <w:bCs w:val="0"/>
          <w:color w:val="333333"/>
          <w:sz w:val="35"/>
          <w:szCs w:val="35"/>
        </w:rPr>
        <w:t xml:space="preserve"> — функциональный язык для веб-разработки: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276600"/>
            <wp:effectExtent l="0" t="0" r="0" b="0"/>
            <wp:docPr id="189" name="Рисунок 189" descr="https://cdn.tproger.ru/wp-content/uploads/2019/01/opyt-raboty-2-1540x715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s://cdn.tproger.ru/wp-content/uploads/2019/01/opyt-raboty-2-1540x715.pn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lastRenderedPageBreak/>
        <w:t>Что выбирать?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Диаграмма ниже отображает </w:t>
      </w:r>
      <w:r>
        <w:rPr>
          <w:rStyle w:val="a6"/>
          <w:rFonts w:ascii="Helvetica" w:hAnsi="Helvetica" w:cs="Helvetica"/>
          <w:color w:val="333333"/>
        </w:rPr>
        <w:t>степень удовлетворённости</w:t>
      </w:r>
      <w:r>
        <w:rPr>
          <w:rFonts w:ascii="Helvetica" w:hAnsi="Helvetica" w:cs="Helvetica"/>
          <w:color w:val="333333"/>
        </w:rPr>
        <w:t> технологией в соотношении с её </w:t>
      </w:r>
      <w:r>
        <w:rPr>
          <w:rStyle w:val="a6"/>
          <w:rFonts w:ascii="Helvetica" w:hAnsi="Helvetica" w:cs="Helvetica"/>
          <w:color w:val="333333"/>
        </w:rPr>
        <w:t>популярностью</w:t>
      </w:r>
      <w:r>
        <w:rPr>
          <w:rFonts w:ascii="Helvetica" w:hAnsi="Helvetica" w:cs="Helvetica"/>
          <w:color w:val="333333"/>
        </w:rPr>
        <w:t>. Кроме того, если технологию хотят изучить более 50 % участников опроса, она помечается огнём.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К </w:t>
      </w:r>
      <w:proofErr w:type="spellStart"/>
      <w:r>
        <w:rPr>
          <w:rFonts w:ascii="Helvetica" w:hAnsi="Helvetica" w:cs="Helvetica"/>
          <w:color w:val="333333"/>
        </w:rPr>
        <w:t>Elm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Helvetica" w:hAnsi="Helvetica" w:cs="Helvetica"/>
          <w:color w:val="333333"/>
        </w:rPr>
        <w:t>ClojureScript</w:t>
      </w:r>
      <w:proofErr w:type="spellEnd"/>
      <w:r>
        <w:rPr>
          <w:rFonts w:ascii="Helvetica" w:hAnsi="Helvetica" w:cs="Helvetica"/>
          <w:color w:val="333333"/>
        </w:rPr>
        <w:t xml:space="preserve"> (это он за ним прячется) и </w:t>
      </w:r>
      <w:proofErr w:type="spellStart"/>
      <w:r>
        <w:rPr>
          <w:rFonts w:ascii="Helvetica" w:hAnsi="Helvetica" w:cs="Helvetica"/>
          <w:color w:val="333333"/>
        </w:rPr>
        <w:t>Reason</w:t>
      </w:r>
      <w:proofErr w:type="spellEnd"/>
      <w:r>
        <w:rPr>
          <w:rFonts w:ascii="Helvetica" w:hAnsi="Helvetica" w:cs="Helvetica"/>
          <w:color w:val="333333"/>
        </w:rPr>
        <w:t xml:space="preserve"> имеет смысл присмотреться, а вот </w:t>
      </w:r>
      <w:proofErr w:type="spellStart"/>
      <w:r>
        <w:rPr>
          <w:rFonts w:ascii="Helvetica" w:hAnsi="Helvetica" w:cs="Helvetica"/>
          <w:color w:val="333333"/>
        </w:rPr>
        <w:t>Flow</w:t>
      </w:r>
      <w:proofErr w:type="spellEnd"/>
      <w:r>
        <w:rPr>
          <w:rFonts w:ascii="Helvetica" w:hAnsi="Helvetica" w:cs="Helvetica"/>
          <w:color w:val="333333"/>
        </w:rPr>
        <w:t xml:space="preserve"> на грани фола: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705100"/>
            <wp:effectExtent l="0" t="0" r="0" b="0"/>
            <wp:docPr id="188" name="Рисунок 188" descr="https://cdn.tproger.ru/wp-content/uploads/2019/01/Final-chart-js-devs-flavors-1540x590.jpg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s://cdn.tproger.ru/wp-content/uploads/2019/01/Final-chart-js-devs-flavors-1540x590.jpg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CoffeeScript</w:t>
      </w:r>
      <w:proofErr w:type="spellEnd"/>
      <w:r>
        <w:rPr>
          <w:rFonts w:ascii="Helvetica" w:hAnsi="Helvetica" w:cs="Helvetica"/>
          <w:color w:val="333333"/>
        </w:rPr>
        <w:t xml:space="preserve"> долгое время был единственным сторонником подхода компиляции в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, но сегодня его обогнали ES6 и </w:t>
      </w:r>
      <w:proofErr w:type="spellStart"/>
      <w:r>
        <w:rPr>
          <w:rFonts w:ascii="Helvetica" w:hAnsi="Helvetica" w:cs="Helvetica"/>
          <w:color w:val="333333"/>
        </w:rPr>
        <w:t>TypeScript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Helvetica" w:hAnsi="Helvetica" w:cs="Helvetica"/>
          <w:color w:val="333333"/>
        </w:rPr>
        <w:t>Flow</w:t>
      </w:r>
      <w:proofErr w:type="spellEnd"/>
      <w:r>
        <w:rPr>
          <w:rFonts w:ascii="Helvetica" w:hAnsi="Helvetica" w:cs="Helvetica"/>
          <w:color w:val="333333"/>
        </w:rPr>
        <w:t xml:space="preserve"> и даже языки с совсем другим синтаксисом вроде </w:t>
      </w:r>
      <w:proofErr w:type="spellStart"/>
      <w:r>
        <w:rPr>
          <w:rFonts w:ascii="Helvetica" w:hAnsi="Helvetica" w:cs="Helvetica"/>
          <w:color w:val="333333"/>
        </w:rPr>
        <w:t>Elm</w:t>
      </w:r>
      <w:proofErr w:type="spellEnd"/>
      <w:r>
        <w:rPr>
          <w:rFonts w:ascii="Helvetica" w:hAnsi="Helvetica" w:cs="Helvetica"/>
          <w:color w:val="333333"/>
        </w:rPr>
        <w:t xml:space="preserve"> и </w:t>
      </w:r>
      <w:proofErr w:type="spellStart"/>
      <w:r>
        <w:rPr>
          <w:rFonts w:ascii="Helvetica" w:hAnsi="Helvetica" w:cs="Helvetica"/>
          <w:color w:val="333333"/>
        </w:rPr>
        <w:t>Reason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Есть веские основания полагать, что за диалектами и компилируемыми в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языками стоит его же будущее. С появлением таких проектов, как </w:t>
      </w:r>
      <w:proofErr w:type="spellStart"/>
      <w:r>
        <w:rPr>
          <w:rFonts w:ascii="Helvetica" w:hAnsi="Helvetica" w:cs="Helvetica"/>
          <w:color w:val="333333"/>
        </w:rPr>
        <w:t>WebAssembly</w:t>
      </w:r>
      <w:proofErr w:type="spellEnd"/>
      <w:r>
        <w:rPr>
          <w:rFonts w:ascii="Helvetica" w:hAnsi="Helvetica" w:cs="Helvetica"/>
          <w:color w:val="333333"/>
        </w:rPr>
        <w:t xml:space="preserve">, написание кода напрямую на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может скоро показаться странным, так как разработчики активно охватывают такие языки, как </w:t>
      </w:r>
      <w:proofErr w:type="spellStart"/>
      <w:r>
        <w:rPr>
          <w:rFonts w:ascii="Helvetica" w:hAnsi="Helvetica" w:cs="Helvetica"/>
          <w:color w:val="333333"/>
        </w:rPr>
        <w:t>Rust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Время ES6 и </w:t>
      </w:r>
      <w:proofErr w:type="spellStart"/>
      <w:r>
        <w:rPr>
          <w:rFonts w:ascii="Helvetica" w:hAnsi="Helvetica" w:cs="Helvetica"/>
          <w:color w:val="333333"/>
        </w:rPr>
        <w:t>TypeScript</w:t>
      </w:r>
      <w:proofErr w:type="spellEnd"/>
      <w:r>
        <w:rPr>
          <w:rFonts w:ascii="Helvetica" w:hAnsi="Helvetica" w:cs="Helvetica"/>
          <w:color w:val="333333"/>
        </w:rPr>
        <w:t xml:space="preserve"> ещё не ушло — в них спокойно можно нырять. Следите также за </w:t>
      </w:r>
      <w:proofErr w:type="spellStart"/>
      <w:r>
        <w:rPr>
          <w:rFonts w:ascii="Helvetica" w:hAnsi="Helvetica" w:cs="Helvetica"/>
          <w:color w:val="333333"/>
        </w:rPr>
        <w:t>Reason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gramStart"/>
      <w:r>
        <w:rPr>
          <w:rFonts w:ascii="Helvetica" w:hAnsi="Helvetica" w:cs="Helvetica"/>
          <w:color w:val="333333"/>
        </w:rPr>
        <w:t>который</w:t>
      </w:r>
      <w:proofErr w:type="gramEnd"/>
      <w:r>
        <w:rPr>
          <w:rFonts w:ascii="Helvetica" w:hAnsi="Helvetica" w:cs="Helvetica"/>
          <w:color w:val="333333"/>
        </w:rPr>
        <w:t xml:space="preserve"> может похвастаться одновременно высокой популярностью и высоким уровнем удовлетворённости разработчиков.</w:t>
      </w: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 xml:space="preserve">Обзор </w:t>
      </w:r>
      <w:proofErr w:type="spellStart"/>
      <w:r>
        <w:rPr>
          <w:b w:val="0"/>
          <w:bCs w:val="0"/>
          <w:color w:val="333333"/>
          <w:sz w:val="41"/>
          <w:szCs w:val="41"/>
        </w:rPr>
        <w:t>фронтенд-фреймворков</w:t>
      </w:r>
      <w:bookmarkStart w:id="2" w:name="frontEndOverview"/>
      <w:bookmarkEnd w:id="2"/>
      <w:proofErr w:type="spellEnd"/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Введение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Фронтенд</w:t>
      </w:r>
      <w:proofErr w:type="spellEnd"/>
      <w:r>
        <w:rPr>
          <w:rFonts w:ascii="Helvetica" w:hAnsi="Helvetica" w:cs="Helvetica"/>
          <w:color w:val="333333"/>
        </w:rPr>
        <w:t xml:space="preserve"> остаётся оживлённым полем боя среди </w:t>
      </w:r>
      <w:proofErr w:type="spellStart"/>
      <w:r>
        <w:rPr>
          <w:rFonts w:ascii="Helvetica" w:hAnsi="Helvetica" w:cs="Helvetica"/>
          <w:color w:val="333333"/>
        </w:rPr>
        <w:t>фреймворков</w:t>
      </w:r>
      <w:proofErr w:type="spellEnd"/>
      <w:r>
        <w:rPr>
          <w:rFonts w:ascii="Helvetica" w:hAnsi="Helvetica" w:cs="Helvetica"/>
          <w:color w:val="333333"/>
        </w:rPr>
        <w:t xml:space="preserve">. Но если присмотреться, то станет понятно, что среди всех есть два лидера, от которых все давно отстали (да-да, речь идёт о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и Vue.js).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790950"/>
            <wp:effectExtent l="0" t="0" r="0" b="0"/>
            <wp:docPr id="187" name="Рисунок 187" descr="https://cdn.tproger.ru/wp-content/uploads/2019/01/overall-results-js-devs-fend-1540x828.png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s://cdn.tproger.ru/wp-content/uploads/2019/01/overall-results-js-devs-fend-1540x828.png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При этом можно сделать интересные наблюдения о зарплатах тех, кто постоянно использует какую-то технологию и собирается продолжать это делать.</w:t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 xml:space="preserve">Среди людей со средним уровнем дохода около 100 000 $ в год популярен </w:t>
      </w:r>
      <w:proofErr w:type="spellStart"/>
      <w:r>
        <w:rPr>
          <w:b w:val="0"/>
          <w:bCs w:val="0"/>
          <w:color w:val="333333"/>
          <w:sz w:val="35"/>
          <w:szCs w:val="35"/>
        </w:rPr>
        <w:t>фреймворк</w:t>
      </w:r>
      <w:proofErr w:type="spellEnd"/>
      <w:r>
        <w:rPr>
          <w:b w:val="0"/>
          <w:bCs w:val="0"/>
          <w:color w:val="333333"/>
          <w:sz w:val="35"/>
          <w:szCs w:val="35"/>
        </w:rPr>
        <w:t xml:space="preserve"> </w:t>
      </w:r>
      <w:proofErr w:type="spellStart"/>
      <w:r>
        <w:rPr>
          <w:b w:val="0"/>
          <w:bCs w:val="0"/>
          <w:color w:val="333333"/>
          <w:sz w:val="35"/>
          <w:szCs w:val="35"/>
        </w:rPr>
        <w:t>Ember</w:t>
      </w:r>
      <w:proofErr w:type="spellEnd"/>
      <w:r>
        <w:rPr>
          <w:b w:val="0"/>
          <w:bCs w:val="0"/>
          <w:color w:val="333333"/>
          <w:sz w:val="35"/>
          <w:szCs w:val="35"/>
        </w:rPr>
        <w:t>: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590925"/>
            <wp:effectExtent l="0" t="0" r="0" b="9525"/>
            <wp:docPr id="186" name="Рисунок 186" descr="https://cdn.tproger.ru/wp-content/uploads/2019/01/salary-js-devs-fend-1540x784.p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s://cdn.tproger.ru/wp-content/uploads/2019/01/salary-js-devs-fend-1540x784.pn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 xml:space="preserve">В больших компаниях отдают предпочтение </w:t>
      </w:r>
      <w:proofErr w:type="spellStart"/>
      <w:r>
        <w:rPr>
          <w:b w:val="0"/>
          <w:bCs w:val="0"/>
          <w:color w:val="333333"/>
          <w:sz w:val="35"/>
          <w:szCs w:val="35"/>
        </w:rPr>
        <w:t>Polymer</w:t>
      </w:r>
      <w:proofErr w:type="spellEnd"/>
      <w:r>
        <w:rPr>
          <w:b w:val="0"/>
          <w:bCs w:val="0"/>
          <w:color w:val="333333"/>
          <w:sz w:val="35"/>
          <w:szCs w:val="35"/>
        </w:rPr>
        <w:t>: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4076700"/>
            <wp:effectExtent l="0" t="0" r="0" b="0"/>
            <wp:docPr id="185" name="Рисунок 185" descr="https://cdn.tproger.ru/wp-content/uploads/2019/01/fend-js-devs-headcount-1-1540x891.p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s://cdn.tproger.ru/wp-content/uploads/2019/01/fend-js-devs-headcount-1-1540x891.p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proofErr w:type="spellStart"/>
      <w:r>
        <w:rPr>
          <w:b w:val="0"/>
          <w:bCs w:val="0"/>
          <w:color w:val="333333"/>
          <w:sz w:val="35"/>
          <w:szCs w:val="35"/>
        </w:rPr>
        <w:t>Preact</w:t>
      </w:r>
      <w:proofErr w:type="spellEnd"/>
      <w:r>
        <w:rPr>
          <w:b w:val="0"/>
          <w:bCs w:val="0"/>
          <w:color w:val="333333"/>
          <w:sz w:val="35"/>
          <w:szCs w:val="35"/>
        </w:rPr>
        <w:t xml:space="preserve"> популярен среди разработчиков со стажем около 8 лет: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524250"/>
            <wp:effectExtent l="0" t="0" r="0" b="0"/>
            <wp:docPr id="184" name="Рисунок 184" descr="https://cdn.tproger.ru/wp-content/uploads/2019/01/xp-js-devs-fend-2-1540x769.png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s://cdn.tproger.ru/wp-content/uploads/2019/01/xp-js-devs-fend-2-1540x769.png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Давайте лучше выводы — что сейчас в тренде?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Диаграмма ниже отображает </w:t>
      </w:r>
      <w:r>
        <w:rPr>
          <w:rStyle w:val="a6"/>
          <w:rFonts w:ascii="Helvetica" w:hAnsi="Helvetica" w:cs="Helvetica"/>
          <w:color w:val="333333"/>
        </w:rPr>
        <w:t>степень удовлетворённости</w:t>
      </w:r>
      <w:r>
        <w:rPr>
          <w:rFonts w:ascii="Helvetica" w:hAnsi="Helvetica" w:cs="Helvetica"/>
          <w:color w:val="333333"/>
        </w:rPr>
        <w:t> технологией в соотношении с её </w:t>
      </w:r>
      <w:r>
        <w:rPr>
          <w:rStyle w:val="a6"/>
          <w:rFonts w:ascii="Helvetica" w:hAnsi="Helvetica" w:cs="Helvetica"/>
          <w:color w:val="333333"/>
        </w:rPr>
        <w:t>популярностью</w:t>
      </w:r>
      <w:r>
        <w:rPr>
          <w:rFonts w:ascii="Helvetica" w:hAnsi="Helvetica" w:cs="Helvetica"/>
          <w:color w:val="333333"/>
        </w:rPr>
        <w:t>. Кроме того, если технологию хотят изучить более 50 % участников опроса, она помечается огнём.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800350"/>
            <wp:effectExtent l="0" t="0" r="0" b="0"/>
            <wp:docPr id="183" name="Рисунок 183" descr="https://cdn.tproger.ru/wp-content/uploads/2019/01/front-js-devs-final-diagram-1540x612.jp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s://cdn.tproger.ru/wp-content/uploads/2019/01/front-js-devs-final-diagram-1540x612.jp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Как видно по статистике выше, </w:t>
      </w:r>
      <w:proofErr w:type="spellStart"/>
      <w:proofErr w:type="gramStart"/>
      <w:r>
        <w:rPr>
          <w:rFonts w:ascii="Helvetica" w:hAnsi="Helvetica" w:cs="Helvetica"/>
          <w:color w:val="333333"/>
        </w:rPr>
        <w:t>б</w:t>
      </w:r>
      <w:proofErr w:type="gramEnd"/>
      <w:r>
        <w:rPr>
          <w:rFonts w:ascii="Helvetica" w:hAnsi="Helvetica" w:cs="Helvetica"/>
          <w:color w:val="333333"/>
        </w:rPr>
        <w:t>óльшая</w:t>
      </w:r>
      <w:proofErr w:type="spellEnd"/>
      <w:r>
        <w:rPr>
          <w:rFonts w:ascii="Helvetica" w:hAnsi="Helvetica" w:cs="Helvetica"/>
          <w:color w:val="333333"/>
        </w:rPr>
        <w:t xml:space="preserve"> часть «власти» во </w:t>
      </w:r>
      <w:proofErr w:type="spellStart"/>
      <w:r>
        <w:rPr>
          <w:rFonts w:ascii="Helvetica" w:hAnsi="Helvetica" w:cs="Helvetica"/>
          <w:color w:val="333333"/>
        </w:rPr>
        <w:t>фронтенде</w:t>
      </w:r>
      <w:proofErr w:type="spellEnd"/>
      <w:r>
        <w:rPr>
          <w:rFonts w:ascii="Helvetica" w:hAnsi="Helvetica" w:cs="Helvetica"/>
          <w:color w:val="333333"/>
        </w:rPr>
        <w:t xml:space="preserve"> принадлежит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и Vue.js. Особенно стоит обратить внимание на Vue.js: ещё два года назад о нём не знали 27% респондентов. В 2018-м их количество сократилось до 1,3 %!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У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пока что по-прежнему устойчивая позиция, и он занимает гораздо </w:t>
      </w:r>
      <w:proofErr w:type="spellStart"/>
      <w:r>
        <w:rPr>
          <w:rFonts w:ascii="Helvetica" w:hAnsi="Helvetica" w:cs="Helvetica"/>
          <w:color w:val="333333"/>
        </w:rPr>
        <w:t>бóльшую</w:t>
      </w:r>
      <w:proofErr w:type="spellEnd"/>
      <w:r>
        <w:rPr>
          <w:rFonts w:ascii="Helvetica" w:hAnsi="Helvetica" w:cs="Helvetica"/>
          <w:color w:val="333333"/>
        </w:rPr>
        <w:t xml:space="preserve"> часть рынка, нежели Vue.js. Но рост последнего мало что может остановить. Более того, </w:t>
      </w:r>
      <w:proofErr w:type="spellStart"/>
      <w:r>
        <w:rPr>
          <w:rFonts w:ascii="Helvetica" w:hAnsi="Helvetica" w:cs="Helvetica"/>
          <w:color w:val="333333"/>
        </w:rPr>
        <w:t>Vue</w:t>
      </w:r>
      <w:proofErr w:type="spellEnd"/>
      <w:r>
        <w:rPr>
          <w:rFonts w:ascii="Helvetica" w:hAnsi="Helvetica" w:cs="Helvetica"/>
          <w:color w:val="333333"/>
        </w:rPr>
        <w:t xml:space="preserve"> уже набрал больше звёзд на </w:t>
      </w:r>
      <w:proofErr w:type="spellStart"/>
      <w:r>
        <w:rPr>
          <w:rFonts w:ascii="Helvetica" w:hAnsi="Helvetica" w:cs="Helvetica"/>
          <w:color w:val="333333"/>
        </w:rPr>
        <w:t>GitHub</w:t>
      </w:r>
      <w:proofErr w:type="spellEnd"/>
      <w:r>
        <w:rPr>
          <w:rFonts w:ascii="Helvetica" w:hAnsi="Helvetica" w:cs="Helvetica"/>
          <w:color w:val="333333"/>
        </w:rPr>
        <w:t xml:space="preserve">, чем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С </w:t>
      </w:r>
      <w:proofErr w:type="spellStart"/>
      <w:r>
        <w:rPr>
          <w:rFonts w:ascii="Helvetica" w:hAnsi="Helvetica" w:cs="Helvetica"/>
          <w:color w:val="333333"/>
        </w:rPr>
        <w:t>Angular</w:t>
      </w:r>
      <w:proofErr w:type="spellEnd"/>
      <w:r>
        <w:rPr>
          <w:rFonts w:ascii="Helvetica" w:hAnsi="Helvetica" w:cs="Helvetica"/>
          <w:color w:val="333333"/>
        </w:rPr>
        <w:t xml:space="preserve"> всё плохо — несмотря на то, что он до сих пор популярен, более 58 % разработчиков отзываются о нём негативно. Тем не менее, он до сих пор остаётся на арене </w:t>
      </w:r>
      <w:proofErr w:type="spellStart"/>
      <w:r>
        <w:rPr>
          <w:rFonts w:ascii="Helvetica" w:hAnsi="Helvetica" w:cs="Helvetica"/>
          <w:color w:val="333333"/>
        </w:rPr>
        <w:t>фронтенда</w:t>
      </w:r>
      <w:proofErr w:type="spellEnd"/>
      <w:r>
        <w:rPr>
          <w:rFonts w:ascii="Helvetica" w:hAnsi="Helvetica" w:cs="Helvetica"/>
          <w:color w:val="333333"/>
        </w:rPr>
        <w:t xml:space="preserve"> из-за своей пользовательской базы. Стоит отметить, что респонденты могли перепутать </w:t>
      </w:r>
      <w:proofErr w:type="spellStart"/>
      <w:r>
        <w:rPr>
          <w:rFonts w:ascii="Helvetica" w:hAnsi="Helvetica" w:cs="Helvetica"/>
          <w:color w:val="333333"/>
        </w:rPr>
        <w:t>Angular</w:t>
      </w:r>
      <w:proofErr w:type="spellEnd"/>
      <w:r>
        <w:rPr>
          <w:rFonts w:ascii="Helvetica" w:hAnsi="Helvetica" w:cs="Helvetica"/>
          <w:color w:val="333333"/>
        </w:rPr>
        <w:t xml:space="preserve"> с </w:t>
      </w:r>
      <w:proofErr w:type="spellStart"/>
      <w:r>
        <w:rPr>
          <w:rFonts w:ascii="Helvetica" w:hAnsi="Helvetica" w:cs="Helvetica"/>
          <w:color w:val="333333"/>
        </w:rPr>
        <w:t>AngularJS</w:t>
      </w:r>
      <w:proofErr w:type="spellEnd"/>
      <w:r>
        <w:rPr>
          <w:rFonts w:ascii="Helvetica" w:hAnsi="Helvetica" w:cs="Helvetica"/>
          <w:color w:val="333333"/>
        </w:rPr>
        <w:t xml:space="preserve"> 🙂</w:t>
      </w: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 xml:space="preserve">Работа с данными и </w:t>
      </w:r>
      <w:proofErr w:type="spellStart"/>
      <w:r>
        <w:rPr>
          <w:b w:val="0"/>
          <w:bCs w:val="0"/>
          <w:color w:val="333333"/>
          <w:sz w:val="41"/>
          <w:szCs w:val="41"/>
        </w:rPr>
        <w:t>JavaScript</w:t>
      </w:r>
      <w:bookmarkStart w:id="3" w:name="DataJS"/>
      <w:bookmarkEnd w:id="3"/>
      <w:proofErr w:type="spellEnd"/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Введение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Все технологии, используемые для передачи и управления данными, на этом уровне объединяются. Это обширная категория, внутри которой многие подходы конкурируют в попытке уменьшить возникающие в работе сложности.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695700"/>
            <wp:effectExtent l="0" t="0" r="0" b="0"/>
            <wp:docPr id="182" name="Рисунок 182" descr="https://cdn.tproger.ru/wp-content/uploads/2019/01/data-js-devs-overall-results-1540x808.png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s://cdn.tproger.ru/wp-content/uploads/2019/01/data-js-devs-overall-results-1540x808.png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Зарплаты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Разброс в зарплате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зарплатной категории. Чем насыщеннее красный, тем больше используется технология в данной категории зарплат.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552825"/>
            <wp:effectExtent l="0" t="0" r="0" b="9525"/>
            <wp:docPr id="181" name="Рисунок 181" descr="https://cdn.tproger.ru/wp-content/uploads/2019/01/data-js-devs-salary-1540x777.png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s://cdn.tproger.ru/wp-content/uploads/2019/01/data-js-devs-salary-1540x777.png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lastRenderedPageBreak/>
        <w:t>Размер компании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 по размеру компании.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компаний. Чем насыщеннее красный, тем больше используется технология в данной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819525"/>
            <wp:effectExtent l="0" t="0" r="0" b="9525"/>
            <wp:docPr id="180" name="Рисунок 180" descr="https://cdn.tproger.ru/wp-content/uploads/2019/01/data-js-devs-headcount-3-1540x835.pn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s://cdn.tproger.ru/wp-content/uploads/2019/01/data-js-devs-headcount-3-1540x835.png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Опыт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по опыту работы для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стажа. Чем насыщеннее красный, тем популярней технология среди пользователей данной категории стажа.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609975"/>
            <wp:effectExtent l="0" t="0" r="0" b="9525"/>
            <wp:docPr id="179" name="Рисунок 179" descr="https://cdn.tproger.ru/wp-content/uploads/2019/01/data-js-devs-xp-1-1540x789.jpg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s://cdn.tproger.ru/wp-content/uploads/2019/01/data-js-devs-xp-1-1540x789.jpg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Удовлетворённость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Насколько довольны разработчики текущим положением дел в этой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533650"/>
            <wp:effectExtent l="0" t="0" r="0" b="0"/>
            <wp:docPr id="178" name="Рисунок 178" descr="https://cdn.tproger.ru/wp-content/uploads/2019/01/data-js-devs-happiness-1540x553.jpg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s://cdn.tproger.ru/wp-content/uploads/2019/01/data-js-devs-happiness-1540x553.jpg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Список других используемых библиотек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752850"/>
            <wp:effectExtent l="0" t="0" r="0" b="0"/>
            <wp:docPr id="177" name="Рисунок 177" descr="https://cdn.tproger.ru/wp-content/uploads/2019/01/data-js-devs-otherLibs-1540x820.jp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s://cdn.tproger.ru/wp-content/uploads/2019/01/data-js-devs-otherLibs-1540x820.jp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Финальная диаграмма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Диаграмма ниже отображает </w:t>
      </w:r>
      <w:r>
        <w:rPr>
          <w:rStyle w:val="a6"/>
          <w:rFonts w:ascii="Helvetica" w:hAnsi="Helvetica" w:cs="Helvetica"/>
          <w:color w:val="333333"/>
        </w:rPr>
        <w:t>степень удовлетворённости</w:t>
      </w:r>
      <w:r>
        <w:rPr>
          <w:rFonts w:ascii="Helvetica" w:hAnsi="Helvetica" w:cs="Helvetica"/>
          <w:color w:val="333333"/>
        </w:rPr>
        <w:t> технологией в соотношении с её </w:t>
      </w:r>
      <w:r>
        <w:rPr>
          <w:rStyle w:val="a6"/>
          <w:rFonts w:ascii="Helvetica" w:hAnsi="Helvetica" w:cs="Helvetica"/>
          <w:color w:val="333333"/>
        </w:rPr>
        <w:t>популярностью</w:t>
      </w:r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Кроме того, если технологию хотят изучить более 50 % участников опроса, она помечается огнём.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771775"/>
            <wp:effectExtent l="0" t="0" r="0" b="9525"/>
            <wp:docPr id="176" name="Рисунок 176" descr="https://cdn.tproger.ru/wp-content/uploads/2019/01/data-js-devs-final-diagram-1540x606.jpg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s://cdn.tproger.ru/wp-content/uploads/2019/01/data-js-devs-final-diagram-1540x606.jpg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Заключение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Раньше всё было проще. Данные находились в базе данных, из которой они извлекались сервером, добавлялись в шаблон и отправлялись клиенту.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Сейчас же всё сложнее. В наше время приложения должны знать, как самостоятельно извлекать данные для обработки собственных шаблонов и компонентов. Так было положено начало целому ряду инструментов, служащих для извлечения и управления данными.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proofErr w:type="gramStart"/>
      <w:r>
        <w:rPr>
          <w:rFonts w:ascii="Helvetica" w:hAnsi="Helvetica" w:cs="Helvetica"/>
          <w:color w:val="333333"/>
        </w:rPr>
        <w:t>Redux</w:t>
      </w:r>
      <w:proofErr w:type="spellEnd"/>
      <w:r>
        <w:rPr>
          <w:rFonts w:ascii="Helvetica" w:hAnsi="Helvetica" w:cs="Helvetica"/>
          <w:color w:val="333333"/>
        </w:rPr>
        <w:t xml:space="preserve"> — несомненный лидер среди инструментов для работы с данными: он самый распространённый и самый любимый среди остальных. 82 % разработчиков удовлетворены работой с ним.</w:t>
      </w:r>
      <w:proofErr w:type="gramEnd"/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Хотя </w:t>
      </w:r>
      <w:proofErr w:type="spellStart"/>
      <w:r>
        <w:rPr>
          <w:rFonts w:ascii="Helvetica" w:hAnsi="Helvetica" w:cs="Helvetica"/>
          <w:color w:val="333333"/>
        </w:rPr>
        <w:t>Redux</w:t>
      </w:r>
      <w:proofErr w:type="spellEnd"/>
      <w:r>
        <w:rPr>
          <w:rFonts w:ascii="Helvetica" w:hAnsi="Helvetica" w:cs="Helvetica"/>
          <w:color w:val="333333"/>
        </w:rPr>
        <w:t xml:space="preserve"> и лидер на данный момент, нельзя не заметить рост количества пользователей </w:t>
      </w:r>
      <w:proofErr w:type="spellStart"/>
      <w:r>
        <w:rPr>
          <w:rFonts w:ascii="Helvetica" w:hAnsi="Helvetica" w:cs="Helvetica"/>
          <w:color w:val="333333"/>
        </w:rPr>
        <w:t>GraphQL</w:t>
      </w:r>
      <w:proofErr w:type="spellEnd"/>
      <w:r>
        <w:rPr>
          <w:rFonts w:ascii="Helvetica" w:hAnsi="Helvetica" w:cs="Helvetica"/>
          <w:color w:val="333333"/>
        </w:rPr>
        <w:t xml:space="preserve"> с 5 % до 20 % за два года. Кроме того, внимание </w:t>
      </w:r>
      <w:proofErr w:type="spellStart"/>
      <w:r>
        <w:rPr>
          <w:rFonts w:ascii="Helvetica" w:hAnsi="Helvetica" w:cs="Helvetica"/>
          <w:color w:val="333333"/>
        </w:rPr>
        <w:t>GraphQL</w:t>
      </w:r>
      <w:proofErr w:type="spellEnd"/>
      <w:r>
        <w:rPr>
          <w:rFonts w:ascii="Helvetica" w:hAnsi="Helvetica" w:cs="Helvetica"/>
          <w:color w:val="333333"/>
        </w:rPr>
        <w:t xml:space="preserve">, судя по всему, обращено на </w:t>
      </w:r>
      <w:proofErr w:type="spellStart"/>
      <w:r>
        <w:rPr>
          <w:rFonts w:ascii="Helvetica" w:hAnsi="Helvetica" w:cs="Helvetica"/>
          <w:color w:val="333333"/>
        </w:rPr>
        <w:t>Apollo</w:t>
      </w:r>
      <w:proofErr w:type="spellEnd"/>
      <w:r>
        <w:rPr>
          <w:rFonts w:ascii="Helvetica" w:hAnsi="Helvetica" w:cs="Helvetica"/>
          <w:color w:val="333333"/>
        </w:rPr>
        <w:t xml:space="preserve"> — замене </w:t>
      </w:r>
      <w:proofErr w:type="spellStart"/>
      <w:r>
        <w:rPr>
          <w:rFonts w:ascii="Helvetica" w:hAnsi="Helvetica" w:cs="Helvetica"/>
          <w:color w:val="333333"/>
        </w:rPr>
        <w:t>Redux</w:t>
      </w:r>
      <w:proofErr w:type="spellEnd"/>
      <w:r>
        <w:rPr>
          <w:rFonts w:ascii="Helvetica" w:hAnsi="Helvetica" w:cs="Helvetica"/>
          <w:color w:val="333333"/>
        </w:rPr>
        <w:t xml:space="preserve"> при работе с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 xml:space="preserve">Обзор </w:t>
      </w:r>
      <w:proofErr w:type="spellStart"/>
      <w:r>
        <w:rPr>
          <w:b w:val="0"/>
          <w:bCs w:val="0"/>
          <w:color w:val="333333"/>
          <w:sz w:val="41"/>
          <w:szCs w:val="41"/>
        </w:rPr>
        <w:t>бекенд-фреймворков</w:t>
      </w:r>
      <w:bookmarkStart w:id="4" w:name="backEndOverview"/>
      <w:bookmarkEnd w:id="4"/>
      <w:proofErr w:type="spellEnd"/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Введение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В </w:t>
      </w:r>
      <w:proofErr w:type="gramStart"/>
      <w:r>
        <w:rPr>
          <w:rFonts w:ascii="Helvetica" w:hAnsi="Helvetica" w:cs="Helvetica"/>
          <w:color w:val="333333"/>
        </w:rPr>
        <w:t>серверном</w:t>
      </w:r>
      <w:proofErr w:type="gram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за последние годы не было каких-либо значимых прорывов.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781425"/>
            <wp:effectExtent l="0" t="0" r="0" b="9525"/>
            <wp:docPr id="175" name="Рисунок 175" descr="https://cdn.tproger.ru/wp-content/uploads/2019/01/back-js-devs-overall-results-1-1540x826.png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s://cdn.tproger.ru/wp-content/uploads/2019/01/back-js-devs-overall-results-1-1540x826.png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Зарплаты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Разброс в зарплате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зарплатной категории. Чем насыщеннее красный, тем больше используется технология в данной категории зарплат.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571875"/>
            <wp:effectExtent l="0" t="0" r="0" b="9525"/>
            <wp:docPr id="174" name="Рисунок 174" descr="https://cdn.tproger.ru/wp-content/uploads/2019/01/back-js-devs-salary-1540x780.png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https://cdn.tproger.ru/wp-content/uploads/2019/01/back-js-devs-salary-1540x780.png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Размер компании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 по размеру компании.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компаний. Чем насыщеннее красный, тем больше используется технология в данной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4057650"/>
            <wp:effectExtent l="0" t="0" r="0" b="0"/>
            <wp:docPr id="173" name="Рисунок 173" descr="https://cdn.tproger.ru/wp-content/uploads/2019/01/back-js-devs-headcount-1540x887.jpg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s://cdn.tproger.ru/wp-content/uploads/2019/01/back-js-devs-headcount-1540x887.jpg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Опыт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по опыту работы для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стажа. Чем насыщеннее красный, тем популярней технология среди пользователей данной категории стажа.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524250"/>
            <wp:effectExtent l="0" t="0" r="0" b="0"/>
            <wp:docPr id="172" name="Рисунок 172" descr="https://cdn.tproger.ru/wp-content/uploads/2019/01/back-js-devs-xp-2-1540x769.jpg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https://cdn.tproger.ru/wp-content/uploads/2019/01/back-js-devs-xp-2-1540x769.jpg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lastRenderedPageBreak/>
        <w:t>Удовлетворённость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Насколько довольны разработчики текущим положением дел в этой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733675"/>
            <wp:effectExtent l="0" t="0" r="0" b="9525"/>
            <wp:docPr id="171" name="Рисунок 171" descr="https://cdn.tproger.ru/wp-content/uploads/2019/01/back-js-devs-happiness-1540x597.jpg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s://cdn.tproger.ru/wp-content/uploads/2019/01/back-js-devs-happiness-1540x597.jpg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Список других используемых библиотек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4486275"/>
            <wp:effectExtent l="0" t="0" r="0" b="9525"/>
            <wp:docPr id="170" name="Рисунок 170" descr="https://cdn.tproger.ru/wp-content/uploads/2019/01/back-js-devs-otherLibs-1540x980.jpg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https://cdn.tproger.ru/wp-content/uploads/2019/01/back-js-devs-otherLibs-1540x980.jpg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Финальная диаграмма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Диаграмма ниже отображает </w:t>
      </w:r>
      <w:r>
        <w:rPr>
          <w:rStyle w:val="a6"/>
          <w:rFonts w:ascii="Helvetica" w:hAnsi="Helvetica" w:cs="Helvetica"/>
          <w:color w:val="333333"/>
        </w:rPr>
        <w:t>степень удовлетворённости</w:t>
      </w:r>
      <w:r>
        <w:rPr>
          <w:rFonts w:ascii="Helvetica" w:hAnsi="Helvetica" w:cs="Helvetica"/>
          <w:color w:val="333333"/>
        </w:rPr>
        <w:t> технологией в соотношении с её </w:t>
      </w:r>
      <w:r>
        <w:rPr>
          <w:rStyle w:val="a6"/>
          <w:rFonts w:ascii="Helvetica" w:hAnsi="Helvetica" w:cs="Helvetica"/>
          <w:color w:val="333333"/>
        </w:rPr>
        <w:t>популярностью</w:t>
      </w:r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Кроме того, если технологию хотят изучить более 50 % участников опроса, она помечается огнём.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752725"/>
            <wp:effectExtent l="0" t="0" r="0" b="9525"/>
            <wp:docPr id="169" name="Рисунок 169" descr="https://cdn.tproger.ru/wp-content/uploads/2019/01/back-js-devs-final-diagram-1540x601.jpg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s://cdn.tproger.ru/wp-content/uploads/2019/01/back-js-devs-final-diagram-1540x601.jpg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Заключение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gramStart"/>
      <w:r>
        <w:rPr>
          <w:rFonts w:ascii="Helvetica" w:hAnsi="Helvetica" w:cs="Helvetica"/>
          <w:color w:val="333333"/>
        </w:rPr>
        <w:t>Серверный</w:t>
      </w:r>
      <w:proofErr w:type="gram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находится в странном состоянии. Несмотря на то, что ежегодно появляется бесчисленное множество </w:t>
      </w:r>
      <w:proofErr w:type="spellStart"/>
      <w:r>
        <w:rPr>
          <w:rFonts w:ascii="Helvetica" w:hAnsi="Helvetica" w:cs="Helvetica"/>
          <w:color w:val="333333"/>
        </w:rPr>
        <w:t>фреймворков</w:t>
      </w:r>
      <w:proofErr w:type="spellEnd"/>
      <w:r>
        <w:rPr>
          <w:rFonts w:ascii="Helvetica" w:hAnsi="Helvetica" w:cs="Helvetica"/>
          <w:color w:val="333333"/>
        </w:rPr>
        <w:t xml:space="preserve">, только единицам удаётся хоть немного составить конкуренцию </w:t>
      </w:r>
      <w:proofErr w:type="spellStart"/>
      <w:r>
        <w:rPr>
          <w:rFonts w:ascii="Helvetica" w:hAnsi="Helvetica" w:cs="Helvetica"/>
          <w:color w:val="333333"/>
        </w:rPr>
        <w:t>Express</w:t>
      </w:r>
      <w:proofErr w:type="spellEnd"/>
      <w:r>
        <w:rPr>
          <w:rFonts w:ascii="Helvetica" w:hAnsi="Helvetica" w:cs="Helvetica"/>
          <w:color w:val="333333"/>
        </w:rPr>
        <w:t xml:space="preserve">. Даже </w:t>
      </w:r>
      <w:proofErr w:type="spellStart"/>
      <w:r>
        <w:rPr>
          <w:rFonts w:ascii="Helvetica" w:hAnsi="Helvetica" w:cs="Helvetica"/>
          <w:color w:val="333333"/>
        </w:rPr>
        <w:t>Koa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spellStart"/>
      <w:r>
        <w:rPr>
          <w:rFonts w:ascii="Helvetica" w:hAnsi="Helvetica" w:cs="Helvetica"/>
          <w:color w:val="333333"/>
        </w:rPr>
        <w:t>фреймворк</w:t>
      </w:r>
      <w:proofErr w:type="spellEnd"/>
      <w:r>
        <w:rPr>
          <w:rFonts w:ascii="Helvetica" w:hAnsi="Helvetica" w:cs="Helvetica"/>
          <w:color w:val="333333"/>
        </w:rPr>
        <w:t xml:space="preserve">, </w:t>
      </w:r>
      <w:proofErr w:type="gramStart"/>
      <w:r>
        <w:rPr>
          <w:rFonts w:ascii="Helvetica" w:hAnsi="Helvetica" w:cs="Helvetica"/>
          <w:color w:val="333333"/>
        </w:rPr>
        <w:t>считающийся</w:t>
      </w:r>
      <w:proofErr w:type="gramEnd"/>
      <w:r>
        <w:rPr>
          <w:rFonts w:ascii="Helvetica" w:hAnsi="Helvetica" w:cs="Helvetica"/>
          <w:color w:val="333333"/>
        </w:rPr>
        <w:t xml:space="preserve"> преемником </w:t>
      </w:r>
      <w:proofErr w:type="spellStart"/>
      <w:r>
        <w:rPr>
          <w:rFonts w:ascii="Helvetica" w:hAnsi="Helvetica" w:cs="Helvetica"/>
          <w:color w:val="333333"/>
        </w:rPr>
        <w:t>Express</w:t>
      </w:r>
      <w:proofErr w:type="spellEnd"/>
      <w:r>
        <w:rPr>
          <w:rFonts w:ascii="Helvetica" w:hAnsi="Helvetica" w:cs="Helvetica"/>
          <w:color w:val="333333"/>
        </w:rPr>
        <w:t>, значительно отстаёт по уровню удовлетворённости пользователей.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С </w:t>
      </w:r>
      <w:proofErr w:type="spellStart"/>
      <w:r>
        <w:rPr>
          <w:rFonts w:ascii="Helvetica" w:hAnsi="Helvetica" w:cs="Helvetica"/>
          <w:color w:val="333333"/>
        </w:rPr>
        <w:t>Express</w:t>
      </w:r>
      <w:proofErr w:type="spellEnd"/>
      <w:r>
        <w:rPr>
          <w:rFonts w:ascii="Helvetica" w:hAnsi="Helvetica" w:cs="Helvetica"/>
          <w:color w:val="333333"/>
        </w:rPr>
        <w:t xml:space="preserve"> конкурировать может разве что Next.js, </w:t>
      </w:r>
      <w:proofErr w:type="gramStart"/>
      <w:r>
        <w:rPr>
          <w:rFonts w:ascii="Helvetica" w:hAnsi="Helvetica" w:cs="Helvetica"/>
          <w:color w:val="333333"/>
        </w:rPr>
        <w:t>набирающий</w:t>
      </w:r>
      <w:proofErr w:type="gramEnd"/>
      <w:r>
        <w:rPr>
          <w:rFonts w:ascii="Helvetica" w:hAnsi="Helvetica" w:cs="Helvetica"/>
          <w:color w:val="333333"/>
        </w:rPr>
        <w:t xml:space="preserve"> популярность. Он завоевал интерес узконаправленным решением проблемы рендеринга со стороны сервера для приложений на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Интересно будет понаблюдать за тем, какую роль будут играть </w:t>
      </w:r>
      <w:proofErr w:type="spellStart"/>
      <w:r>
        <w:rPr>
          <w:rFonts w:ascii="Helvetica" w:hAnsi="Helvetica" w:cs="Helvetica"/>
          <w:color w:val="333333"/>
        </w:rPr>
        <w:t>бессерверные</w:t>
      </w:r>
      <w:proofErr w:type="spellEnd"/>
      <w:r>
        <w:rPr>
          <w:rFonts w:ascii="Helvetica" w:hAnsi="Helvetica" w:cs="Helvetica"/>
          <w:color w:val="333333"/>
        </w:rPr>
        <w:t xml:space="preserve"> технологии вроде AWS </w:t>
      </w:r>
      <w:proofErr w:type="spellStart"/>
      <w:r>
        <w:rPr>
          <w:rFonts w:ascii="Helvetica" w:hAnsi="Helvetica" w:cs="Helvetica"/>
          <w:color w:val="333333"/>
        </w:rPr>
        <w:t>Lambda</w:t>
      </w:r>
      <w:proofErr w:type="spellEnd"/>
      <w:r>
        <w:rPr>
          <w:rFonts w:ascii="Helvetica" w:hAnsi="Helvetica" w:cs="Helvetica"/>
          <w:color w:val="333333"/>
        </w:rPr>
        <w:t xml:space="preserve">. Кто знает, может, знакомый нам в нынешнем виде </w:t>
      </w:r>
      <w:proofErr w:type="spellStart"/>
      <w:r>
        <w:rPr>
          <w:rFonts w:ascii="Helvetica" w:hAnsi="Helvetica" w:cs="Helvetica"/>
          <w:color w:val="333333"/>
        </w:rPr>
        <w:t>бекенд</w:t>
      </w:r>
      <w:proofErr w:type="spellEnd"/>
      <w:r>
        <w:rPr>
          <w:rFonts w:ascii="Helvetica" w:hAnsi="Helvetica" w:cs="Helvetica"/>
          <w:color w:val="333333"/>
        </w:rPr>
        <w:t xml:space="preserve"> скоро останется в прошлом…</w:t>
      </w: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>Тестирование</w:t>
      </w:r>
      <w:bookmarkStart w:id="5" w:name="testing"/>
      <w:bookmarkEnd w:id="5"/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Обзор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819525"/>
            <wp:effectExtent l="0" t="0" r="0" b="9525"/>
            <wp:docPr id="168" name="Рисунок 168" descr="https://cdn.tproger.ru/wp-content/uploads/2019/01/testing-js-devs-overall-results-1540x834.jpg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https://cdn.tproger.ru/wp-content/uploads/2019/01/testing-js-devs-overall-results-1540x834.jpg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Зарплаты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Разброс в зарплате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зарплатной категории. Чем насыщеннее красный, тем больше используется технология в данной категории зарплат.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629025"/>
            <wp:effectExtent l="0" t="0" r="0" b="9525"/>
            <wp:docPr id="167" name="Рисунок 167" descr="https://cdn.tproger.ru/wp-content/uploads/2019/01/testing-js-devs-salary-1540x792.jpg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s://cdn.tproger.ru/wp-content/uploads/2019/01/testing-js-devs-salary-1540x792.jpg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lastRenderedPageBreak/>
        <w:t>Размер компании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 по размеру компании.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компаний. Чем насыщеннее красный, тем больше используется технология в данной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876675"/>
            <wp:effectExtent l="0" t="0" r="0" b="9525"/>
            <wp:docPr id="166" name="Рисунок 166" descr="https://cdn.tproger.ru/wp-content/uploads/2019/01/testing-js-devs-headcount-1540x847.jpg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s://cdn.tproger.ru/wp-content/uploads/2019/01/testing-js-devs-headcount-1540x847.jpg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Опыт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по опыту работы для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стажа. Чем насыщеннее красный, тем популярней технология среди пользователей данной категории стажа.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448050"/>
            <wp:effectExtent l="0" t="0" r="0" b="0"/>
            <wp:docPr id="165" name="Рисунок 165" descr="https://cdn.tproger.ru/wp-content/uploads/2019/01/testing-js-devs-xp-3-1540x753.jpg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s://cdn.tproger.ru/wp-content/uploads/2019/01/testing-js-devs-xp-3-1540x753.jpg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Удовлетворённость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Насколько довольны разработчики текущим положением дел в этой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867025"/>
            <wp:effectExtent l="0" t="0" r="0" b="9525"/>
            <wp:docPr id="164" name="Рисунок 164" descr="https://cdn.tproger.ru/wp-content/uploads/2019/01/testing-js-devs-happiness-1540x627.jpg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s://cdn.tproger.ru/wp-content/uploads/2019/01/testing-js-devs-happiness-1540x627.jpg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Список других используемых библиотек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276600"/>
            <wp:effectExtent l="0" t="0" r="0" b="0"/>
            <wp:docPr id="163" name="Рисунок 163" descr="https://cdn.tproger.ru/wp-content/uploads/2019/01/testing-js-devs-otherLibs-1540x715.jpg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s://cdn.tproger.ru/wp-content/uploads/2019/01/testing-js-devs-otherLibs-1540x715.jpg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Финальная диаграмма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Диаграмма ниже отображает </w:t>
      </w:r>
      <w:r>
        <w:rPr>
          <w:rStyle w:val="a6"/>
          <w:rFonts w:ascii="Helvetica" w:hAnsi="Helvetica" w:cs="Helvetica"/>
          <w:color w:val="333333"/>
        </w:rPr>
        <w:t>степень удовлетворённости</w:t>
      </w:r>
      <w:r>
        <w:rPr>
          <w:rFonts w:ascii="Helvetica" w:hAnsi="Helvetica" w:cs="Helvetica"/>
          <w:color w:val="333333"/>
        </w:rPr>
        <w:t> технологией в соотношении с её </w:t>
      </w:r>
      <w:r>
        <w:rPr>
          <w:rStyle w:val="a6"/>
          <w:rFonts w:ascii="Helvetica" w:hAnsi="Helvetica" w:cs="Helvetica"/>
          <w:color w:val="333333"/>
        </w:rPr>
        <w:t>популярностью</w:t>
      </w:r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Кроме того, если технологию хотят изучить более 50 % участников опроса, она помечается огнём.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743200"/>
            <wp:effectExtent l="0" t="0" r="0" b="0"/>
            <wp:docPr id="162" name="Рисунок 162" descr="https://cdn.tproger.ru/wp-content/uploads/2019/01/testing-js-devs-final-diagram-1540x599.jpg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s://cdn.tproger.ru/wp-content/uploads/2019/01/testing-js-devs-final-diagram-1540x599.jpg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Заключение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Поле тестирования остаётся в состоянии некоторой неопределённости. В то время как другие части (</w:t>
      </w:r>
      <w:proofErr w:type="spellStart"/>
      <w:r>
        <w:rPr>
          <w:rFonts w:ascii="Helvetica" w:hAnsi="Helvetica" w:cs="Helvetica"/>
          <w:color w:val="333333"/>
        </w:rPr>
        <w:t>фронтен</w:t>
      </w:r>
      <w:proofErr w:type="gramStart"/>
      <w:r>
        <w:rPr>
          <w:rFonts w:ascii="Helvetica" w:hAnsi="Helvetica" w:cs="Helvetica"/>
          <w:color w:val="333333"/>
        </w:rPr>
        <w:t>д</w:t>
      </w:r>
      <w:proofErr w:type="spellEnd"/>
      <w:r>
        <w:rPr>
          <w:rFonts w:ascii="Helvetica" w:hAnsi="Helvetica" w:cs="Helvetica"/>
          <w:color w:val="333333"/>
        </w:rPr>
        <w:t>-</w:t>
      </w:r>
      <w:proofErr w:type="gramEnd"/>
      <w:r>
        <w:rPr>
          <w:rFonts w:ascii="Helvetica" w:hAnsi="Helvetica" w:cs="Helvetica"/>
          <w:color w:val="333333"/>
        </w:rPr>
        <w:t xml:space="preserve"> и </w:t>
      </w:r>
      <w:proofErr w:type="spellStart"/>
      <w:r>
        <w:rPr>
          <w:rFonts w:ascii="Helvetica" w:hAnsi="Helvetica" w:cs="Helvetica"/>
          <w:color w:val="333333"/>
        </w:rPr>
        <w:t>бекенд-фреймворки</w:t>
      </w:r>
      <w:proofErr w:type="spellEnd"/>
      <w:r>
        <w:rPr>
          <w:rFonts w:ascii="Helvetica" w:hAnsi="Helvetica" w:cs="Helvetica"/>
          <w:color w:val="333333"/>
        </w:rPr>
        <w:t xml:space="preserve"> и т.д.) экосистемы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медленно распределяются вокруг нескольких доминирующих решений, сфера тестирования остаётся довольно раздробленной. Множество разных и дополняющих друг друга инструментов разделяют влияние между собой. Но даже </w:t>
      </w:r>
      <w:r>
        <w:rPr>
          <w:rFonts w:ascii="Helvetica" w:hAnsi="Helvetica" w:cs="Helvetica"/>
          <w:color w:val="333333"/>
        </w:rPr>
        <w:lastRenderedPageBreak/>
        <w:t>несмотря на это разработчики в целом удовлетворены своими технологиями для тестирования. Самая нижняя планка удовлетворённости равна 6 %.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Результаты опроса подтверждают, что </w:t>
      </w:r>
      <w:proofErr w:type="spellStart"/>
      <w:r>
        <w:rPr>
          <w:rFonts w:ascii="Helvetica" w:hAnsi="Helvetica" w:cs="Helvetica"/>
          <w:color w:val="333333"/>
        </w:rPr>
        <w:t>Mocha</w:t>
      </w:r>
      <w:proofErr w:type="spellEnd"/>
      <w:r>
        <w:rPr>
          <w:rFonts w:ascii="Helvetica" w:hAnsi="Helvetica" w:cs="Helvetica"/>
          <w:color w:val="333333"/>
        </w:rPr>
        <w:t xml:space="preserve"> по-прежнему является наиболее используемой платформой для юнит-тестирования, насчитывая более 10 000 активных пользователей. Более того, большинство разработчиков Node.js </w:t>
      </w:r>
      <w:proofErr w:type="gramStart"/>
      <w:r>
        <w:rPr>
          <w:rFonts w:ascii="Helvetica" w:hAnsi="Helvetica" w:cs="Helvetica"/>
          <w:color w:val="333333"/>
        </w:rPr>
        <w:t>знакомы</w:t>
      </w:r>
      <w:proofErr w:type="gramEnd"/>
      <w:r>
        <w:rPr>
          <w:rFonts w:ascii="Helvetica" w:hAnsi="Helvetica" w:cs="Helvetica"/>
          <w:color w:val="333333"/>
        </w:rPr>
        <w:t xml:space="preserve"> с этим инструментом.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Jest</w:t>
      </w:r>
      <w:proofErr w:type="spellEnd"/>
      <w:r>
        <w:rPr>
          <w:rFonts w:ascii="Helvetica" w:hAnsi="Helvetica" w:cs="Helvetica"/>
          <w:color w:val="333333"/>
        </w:rPr>
        <w:t xml:space="preserve"> не отстаёт от </w:t>
      </w:r>
      <w:proofErr w:type="spellStart"/>
      <w:r>
        <w:rPr>
          <w:rFonts w:ascii="Helvetica" w:hAnsi="Helvetica" w:cs="Helvetica"/>
          <w:color w:val="333333"/>
        </w:rPr>
        <w:t>Mocha</w:t>
      </w:r>
      <w:proofErr w:type="spellEnd"/>
      <w:r>
        <w:rPr>
          <w:rFonts w:ascii="Helvetica" w:hAnsi="Helvetica" w:cs="Helvetica"/>
          <w:color w:val="333333"/>
        </w:rPr>
        <w:t>, а в плане пользовательской удовлетворённости даже обгоняет: 96 % против 82 %. Более того, процент пользовательской удовлетворённости во всём опросе выше только у ES6.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Популярность </w:t>
      </w:r>
      <w:proofErr w:type="spellStart"/>
      <w:r>
        <w:rPr>
          <w:rFonts w:ascii="Helvetica" w:hAnsi="Helvetica" w:cs="Helvetica"/>
          <w:color w:val="333333"/>
        </w:rPr>
        <w:t>Jest</w:t>
      </w:r>
      <w:proofErr w:type="spellEnd"/>
      <w:r>
        <w:rPr>
          <w:rFonts w:ascii="Helvetica" w:hAnsi="Helvetica" w:cs="Helvetica"/>
          <w:color w:val="333333"/>
        </w:rPr>
        <w:t xml:space="preserve"> показывает, что разработчики действительно ценят попытки </w:t>
      </w:r>
      <w:proofErr w:type="spellStart"/>
      <w:r>
        <w:rPr>
          <w:rFonts w:ascii="Helvetica" w:hAnsi="Helvetica" w:cs="Helvetica"/>
          <w:color w:val="333333"/>
        </w:rPr>
        <w:t>Facebook</w:t>
      </w:r>
      <w:proofErr w:type="spellEnd"/>
      <w:r>
        <w:rPr>
          <w:rFonts w:ascii="Helvetica" w:hAnsi="Helvetica" w:cs="Helvetica"/>
          <w:color w:val="333333"/>
        </w:rPr>
        <w:t xml:space="preserve"> создать полнофункциональную среду для тестирования, которая может применяться как для </w:t>
      </w:r>
      <w:proofErr w:type="spellStart"/>
      <w:r>
        <w:rPr>
          <w:rFonts w:ascii="Helvetica" w:hAnsi="Helvetica" w:cs="Helvetica"/>
          <w:color w:val="333333"/>
        </w:rPr>
        <w:t>фронтенда</w:t>
      </w:r>
      <w:proofErr w:type="spellEnd"/>
      <w:r>
        <w:rPr>
          <w:rFonts w:ascii="Helvetica" w:hAnsi="Helvetica" w:cs="Helvetica"/>
          <w:color w:val="333333"/>
        </w:rPr>
        <w:t xml:space="preserve">, так и для </w:t>
      </w:r>
      <w:proofErr w:type="spellStart"/>
      <w:r>
        <w:rPr>
          <w:rFonts w:ascii="Helvetica" w:hAnsi="Helvetica" w:cs="Helvetica"/>
          <w:color w:val="333333"/>
        </w:rPr>
        <w:t>бекенда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Так называемые «одностраничные приложения» становятся всё сложнее, реализуя ещё больше логики на клиентской стороне. Результаты опроса показывают, что разработчики используют много инструментов для тестирования своих приложений.</w:t>
      </w: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 xml:space="preserve">Обзор </w:t>
      </w:r>
      <w:proofErr w:type="spellStart"/>
      <w:r>
        <w:rPr>
          <w:b w:val="0"/>
          <w:bCs w:val="0"/>
          <w:color w:val="333333"/>
          <w:sz w:val="41"/>
          <w:szCs w:val="41"/>
        </w:rPr>
        <w:t>фреймворков</w:t>
      </w:r>
      <w:proofErr w:type="spellEnd"/>
      <w:r>
        <w:rPr>
          <w:b w:val="0"/>
          <w:bCs w:val="0"/>
          <w:color w:val="333333"/>
          <w:sz w:val="41"/>
          <w:szCs w:val="41"/>
        </w:rPr>
        <w:t xml:space="preserve"> для создания </w:t>
      </w:r>
      <w:proofErr w:type="spellStart"/>
      <w:r>
        <w:rPr>
          <w:b w:val="0"/>
          <w:bCs w:val="0"/>
          <w:color w:val="333333"/>
          <w:sz w:val="41"/>
          <w:szCs w:val="41"/>
        </w:rPr>
        <w:t>десктопных</w:t>
      </w:r>
      <w:proofErr w:type="spellEnd"/>
      <w:r>
        <w:rPr>
          <w:b w:val="0"/>
          <w:bCs w:val="0"/>
          <w:color w:val="333333"/>
          <w:sz w:val="41"/>
          <w:szCs w:val="41"/>
        </w:rPr>
        <w:t xml:space="preserve"> и мобильных приложений</w:t>
      </w:r>
      <w:bookmarkStart w:id="6" w:name="desktopAndMobile"/>
      <w:bookmarkEnd w:id="6"/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Введение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Вы только посмотрите, насколько далеко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вышел за пределы браузера. А вы всё ещё не верите в тостеры с багами на JS…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562350"/>
            <wp:effectExtent l="0" t="0" r="0" b="0"/>
            <wp:docPr id="161" name="Рисунок 161" descr="https://cdn.tproger.ru/wp-content/uploads/2019/01/mobil-desktop-js-devs-overall-results-1540x779.jpg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s://cdn.tproger.ru/wp-content/uploads/2019/01/mobil-desktop-js-devs-overall-results-1540x779.jpg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Зарплаты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 xml:space="preserve">Разброс в зарплате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зарплатной категории. Чем насыщеннее красный, тем больше используется технология в данной категории зарплат.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800475"/>
            <wp:effectExtent l="0" t="0" r="0" b="9525"/>
            <wp:docPr id="160" name="Рисунок 160" descr="https://cdn.tproger.ru/wp-content/uploads/2019/01/mobile-desktop-js-devs-salary-1540x830.jpg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s://cdn.tproger.ru/wp-content/uploads/2019/01/mobile-desktop-js-devs-salary-1540x830.jpg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Размер компании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 по размеру компании.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компаний. Чем насыщеннее красный, тем больше используется технология в данной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886200"/>
            <wp:effectExtent l="0" t="0" r="0" b="0"/>
            <wp:docPr id="159" name="Рисунок 159" descr="https://cdn.tproger.ru/wp-content/uploads/2019/01/mobile-desktop-headcount-1540x849.jpg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s://cdn.tproger.ru/wp-content/uploads/2019/01/mobile-desktop-headcount-1540x849.jpg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Опыт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Разбивка по опыту работы для разработчиков, выбравших пункт «Я </w:t>
      </w:r>
      <w:proofErr w:type="gramStart"/>
      <w:r>
        <w:rPr>
          <w:rFonts w:ascii="Helvetica" w:hAnsi="Helvetica" w:cs="Helvetica"/>
          <w:color w:val="333333"/>
        </w:rPr>
        <w:t>использовал это раньше и буду продолжать</w:t>
      </w:r>
      <w:proofErr w:type="gramEnd"/>
      <w:r>
        <w:rPr>
          <w:rFonts w:ascii="Helvetica" w:hAnsi="Helvetica" w:cs="Helvetica"/>
          <w:color w:val="333333"/>
        </w:rPr>
        <w:t xml:space="preserve"> использовать».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В каждой ячейке отображается процент пользователей в выбранной категории стажа. Чем насыщеннее красный, тем популярней технология среди пользователей данной категории стажа.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295650"/>
            <wp:effectExtent l="0" t="0" r="0" b="0"/>
            <wp:docPr id="158" name="Рисунок 158" descr="https://cdn.tproger.ru/wp-content/uploads/2019/01/mobile-desktop-js-devs-xp-1-1540x720.png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s://cdn.tproger.ru/wp-content/uploads/2019/01/mobile-desktop-js-devs-xp-1-1540x720.png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lastRenderedPageBreak/>
        <w:t>Удовлетворённость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Насколько довольны разработчики текущим положением дел в этой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647950"/>
            <wp:effectExtent l="0" t="0" r="0" b="0"/>
            <wp:docPr id="157" name="Рисунок 157" descr="https://cdn.tproger.ru/wp-content/uploads/2019/01/mobile-testing-js-devs-happiness-1540x579.jpg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s://cdn.tproger.ru/wp-content/uploads/2019/01/mobile-testing-js-devs-happiness-1540x579.jpg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Список других используемых библиотек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076450"/>
            <wp:effectExtent l="0" t="0" r="0" b="0"/>
            <wp:docPr id="156" name="Рисунок 156" descr="https://cdn.tproger.ru/wp-content/uploads/2019/01/mobile-desktop-js-devs-otherLibs-1540x453.jpg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s://cdn.tproger.ru/wp-content/uploads/2019/01/mobile-desktop-js-devs-otherLibs-1540x453.jpg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Финальная диаграмма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Диаграмма ниже отображает </w:t>
      </w:r>
      <w:r>
        <w:rPr>
          <w:rStyle w:val="a6"/>
          <w:rFonts w:ascii="Helvetica" w:hAnsi="Helvetica" w:cs="Helvetica"/>
          <w:color w:val="333333"/>
        </w:rPr>
        <w:t>степень удовлетворённости</w:t>
      </w:r>
      <w:r>
        <w:rPr>
          <w:rFonts w:ascii="Helvetica" w:hAnsi="Helvetica" w:cs="Helvetica"/>
          <w:color w:val="333333"/>
        </w:rPr>
        <w:t> технологией в соотношении с её </w:t>
      </w:r>
      <w:r>
        <w:rPr>
          <w:rStyle w:val="a6"/>
          <w:rFonts w:ascii="Helvetica" w:hAnsi="Helvetica" w:cs="Helvetica"/>
          <w:color w:val="333333"/>
        </w:rPr>
        <w:t>популярностью</w:t>
      </w:r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Кроме того, если технологию хотят изучить более 50 % участников опроса, она помечается огнём.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2724150"/>
            <wp:effectExtent l="0" t="0" r="0" b="0"/>
            <wp:docPr id="155" name="Рисунок 155" descr="https://cdn.tproger.ru/wp-content/uploads/2019/01/mobile-desktop-js-devs-final-diagram-1540x595.jpg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s://cdn.tproger.ru/wp-content/uploads/2019/01/mobile-desktop-js-devs-final-diagram-1540x595.jpg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Заключение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Native</w:t>
      </w:r>
      <w:proofErr w:type="spellEnd"/>
      <w:r>
        <w:rPr>
          <w:rFonts w:ascii="Helvetica" w:hAnsi="Helvetica" w:cs="Helvetica"/>
          <w:color w:val="333333"/>
        </w:rPr>
        <w:t xml:space="preserve"> и </w:t>
      </w:r>
      <w:proofErr w:type="spellStart"/>
      <w:r>
        <w:rPr>
          <w:rFonts w:ascii="Helvetica" w:hAnsi="Helvetica" w:cs="Helvetica"/>
          <w:color w:val="333333"/>
        </w:rPr>
        <w:t>Electron</w:t>
      </w:r>
      <w:proofErr w:type="spellEnd"/>
      <w:r>
        <w:rPr>
          <w:rFonts w:ascii="Helvetica" w:hAnsi="Helvetica" w:cs="Helvetica"/>
          <w:color w:val="333333"/>
        </w:rPr>
        <w:t xml:space="preserve"> занимают лидирующие позиции для создания как </w:t>
      </w:r>
      <w:proofErr w:type="spellStart"/>
      <w:r>
        <w:rPr>
          <w:rFonts w:ascii="Helvetica" w:hAnsi="Helvetica" w:cs="Helvetica"/>
          <w:color w:val="333333"/>
        </w:rPr>
        <w:t>десктопных</w:t>
      </w:r>
      <w:proofErr w:type="spellEnd"/>
      <w:r>
        <w:rPr>
          <w:rFonts w:ascii="Helvetica" w:hAnsi="Helvetica" w:cs="Helvetica"/>
          <w:color w:val="333333"/>
        </w:rPr>
        <w:t>, так и мобильных приложений. Обе технологии показывают одинаковый уровень удовлетворённости и равное количество пользователей. Вот это совпадение.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Универсальность </w:t>
      </w:r>
      <w:proofErr w:type="spellStart"/>
      <w:r>
        <w:rPr>
          <w:rFonts w:ascii="Helvetica" w:hAnsi="Helvetica" w:cs="Helvetica"/>
          <w:color w:val="333333"/>
        </w:rPr>
        <w:t>Electron</w:t>
      </w:r>
      <w:proofErr w:type="spellEnd"/>
      <w:r>
        <w:rPr>
          <w:rFonts w:ascii="Helvetica" w:hAnsi="Helvetica" w:cs="Helvetica"/>
          <w:color w:val="333333"/>
        </w:rPr>
        <w:t xml:space="preserve"> (может работать с любым UI-</w:t>
      </w:r>
      <w:proofErr w:type="spellStart"/>
      <w:r>
        <w:rPr>
          <w:rFonts w:ascii="Helvetica" w:hAnsi="Helvetica" w:cs="Helvetica"/>
          <w:color w:val="333333"/>
        </w:rPr>
        <w:t>фреймворком</w:t>
      </w:r>
      <w:proofErr w:type="spellEnd"/>
      <w:r>
        <w:rPr>
          <w:rFonts w:ascii="Helvetica" w:hAnsi="Helvetica" w:cs="Helvetica"/>
          <w:color w:val="333333"/>
        </w:rPr>
        <w:t xml:space="preserve">, несмотря на то, что часто ассоциируется с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или Vue.js), объясняет причину высокой удовлетворённости в своей категории.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А вот </w:t>
      </w:r>
      <w:proofErr w:type="spellStart"/>
      <w:r>
        <w:rPr>
          <w:rFonts w:ascii="Helvetica" w:hAnsi="Helvetica" w:cs="Helvetica"/>
          <w:color w:val="333333"/>
        </w:rPr>
        <w:t>Airbnb</w:t>
      </w:r>
      <w:proofErr w:type="spellEnd"/>
      <w:r>
        <w:rPr>
          <w:rFonts w:ascii="Helvetica" w:hAnsi="Helvetica" w:cs="Helvetica"/>
          <w:color w:val="333333"/>
        </w:rPr>
        <w:t xml:space="preserve"> недавно </w:t>
      </w:r>
      <w:hyperlink r:id="rId119" w:tgtFrame="_blank" w:history="1">
        <w:r>
          <w:rPr>
            <w:rStyle w:val="a3"/>
            <w:rFonts w:ascii="Helvetica" w:hAnsi="Helvetica" w:cs="Helvetica"/>
            <w:color w:val="04A49C"/>
          </w:rPr>
          <w:t>опубликовала</w:t>
        </w:r>
      </w:hyperlink>
      <w:r>
        <w:rPr>
          <w:rFonts w:ascii="Helvetica" w:hAnsi="Helvetica" w:cs="Helvetica"/>
          <w:color w:val="333333"/>
        </w:rPr>
        <w:t xml:space="preserve"> серию статей с объяснением причин отказа от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Native</w:t>
      </w:r>
      <w:proofErr w:type="spellEnd"/>
      <w:r>
        <w:rPr>
          <w:rFonts w:ascii="Helvetica" w:hAnsi="Helvetica" w:cs="Helvetica"/>
          <w:color w:val="333333"/>
        </w:rPr>
        <w:t xml:space="preserve"> в пользу </w:t>
      </w:r>
      <w:proofErr w:type="spellStart"/>
      <w:r>
        <w:rPr>
          <w:rFonts w:ascii="Helvetica" w:hAnsi="Helvetica" w:cs="Helvetica"/>
          <w:color w:val="333333"/>
        </w:rPr>
        <w:t>нативных</w:t>
      </w:r>
      <w:proofErr w:type="spellEnd"/>
      <w:r>
        <w:rPr>
          <w:rFonts w:ascii="Helvetica" w:hAnsi="Helvetica" w:cs="Helvetica"/>
          <w:color w:val="333333"/>
        </w:rPr>
        <w:t xml:space="preserve"> приложений.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Google</w:t>
      </w:r>
      <w:proofErr w:type="spellEnd"/>
      <w:r>
        <w:rPr>
          <w:rFonts w:ascii="Helvetica" w:hAnsi="Helvetica" w:cs="Helvetica"/>
          <w:color w:val="333333"/>
        </w:rPr>
        <w:t xml:space="preserve"> тоже не осталась в стороне. Знакомьтесь с </w:t>
      </w:r>
      <w:proofErr w:type="spellStart"/>
      <w:r>
        <w:rPr>
          <w:rFonts w:ascii="Helvetica" w:hAnsi="Helvetica" w:cs="Helvetica"/>
          <w:color w:val="333333"/>
        </w:rPr>
        <w:fldChar w:fldCharType="begin"/>
      </w:r>
      <w:r>
        <w:rPr>
          <w:rFonts w:ascii="Helvetica" w:hAnsi="Helvetica" w:cs="Helvetica"/>
          <w:color w:val="333333"/>
        </w:rPr>
        <w:instrText xml:space="preserve"> HYPERLINK "https://github.com/GoogleChromeLabs/carlo" \t "_blank" </w:instrText>
      </w:r>
      <w:r>
        <w:rPr>
          <w:rFonts w:ascii="Helvetica" w:hAnsi="Helvetica" w:cs="Helvetica"/>
          <w:color w:val="333333"/>
        </w:rPr>
        <w:fldChar w:fldCharType="separate"/>
      </w:r>
      <w:r>
        <w:rPr>
          <w:rStyle w:val="a3"/>
          <w:rFonts w:ascii="Helvetica" w:hAnsi="Helvetica" w:cs="Helvetica"/>
          <w:color w:val="04A49C"/>
        </w:rPr>
        <w:t>Carlo</w:t>
      </w:r>
      <w:proofErr w:type="spellEnd"/>
      <w:r>
        <w:rPr>
          <w:rFonts w:ascii="Helvetica" w:hAnsi="Helvetica" w:cs="Helvetica"/>
          <w:color w:val="333333"/>
        </w:rPr>
        <w:fldChar w:fldCharType="end"/>
      </w:r>
      <w:r>
        <w:rPr>
          <w:rFonts w:ascii="Helvetica" w:hAnsi="Helvetica" w:cs="Helvetica"/>
          <w:color w:val="333333"/>
        </w:rPr>
        <w:t xml:space="preserve"> — совершенно новой оболочкой для веб-обработки приложений на Node.js, созданной на основе </w:t>
      </w:r>
      <w:proofErr w:type="spellStart"/>
      <w:r>
        <w:rPr>
          <w:rFonts w:ascii="Helvetica" w:hAnsi="Helvetica" w:cs="Helvetica"/>
          <w:color w:val="333333"/>
        </w:rPr>
        <w:t>Puppeteer</w:t>
      </w:r>
      <w:proofErr w:type="spellEnd"/>
      <w:r>
        <w:rPr>
          <w:rFonts w:ascii="Helvetica" w:hAnsi="Helvetica" w:cs="Helvetica"/>
          <w:color w:val="333333"/>
        </w:rPr>
        <w:t xml:space="preserve">. Но </w:t>
      </w:r>
      <w:proofErr w:type="spellStart"/>
      <w:r>
        <w:rPr>
          <w:rFonts w:ascii="Helvetica" w:hAnsi="Helvetica" w:cs="Helvetica"/>
          <w:color w:val="333333"/>
        </w:rPr>
        <w:t>Carlo</w:t>
      </w:r>
      <w:proofErr w:type="spellEnd"/>
      <w:r>
        <w:rPr>
          <w:rFonts w:ascii="Helvetica" w:hAnsi="Helvetica" w:cs="Helvetica"/>
          <w:color w:val="333333"/>
        </w:rPr>
        <w:t xml:space="preserve"> компилирует код в </w:t>
      </w:r>
      <w:proofErr w:type="spellStart"/>
      <w:r>
        <w:rPr>
          <w:rFonts w:ascii="Helvetica" w:hAnsi="Helvetica" w:cs="Helvetica"/>
          <w:color w:val="333333"/>
        </w:rPr>
        <w:t>Dart</w:t>
      </w:r>
      <w:proofErr w:type="spellEnd"/>
      <w:r>
        <w:rPr>
          <w:rFonts w:ascii="Helvetica" w:hAnsi="Helvetica" w:cs="Helvetica"/>
          <w:color w:val="333333"/>
        </w:rPr>
        <w:t xml:space="preserve">, в отличие от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Native</w:t>
      </w:r>
      <w:proofErr w:type="spellEnd"/>
      <w:r>
        <w:rPr>
          <w:rFonts w:ascii="Helvetica" w:hAnsi="Helvetica" w:cs="Helvetica"/>
          <w:color w:val="333333"/>
        </w:rPr>
        <w:t xml:space="preserve">. Именно поэтому последний всё ещё будет занимать важную позицию в сообществе разработчиков, знакомых с </w:t>
      </w:r>
      <w:proofErr w:type="spellStart"/>
      <w:r>
        <w:rPr>
          <w:rFonts w:ascii="Helvetica" w:hAnsi="Helvetica" w:cs="Helvetica"/>
          <w:color w:val="333333"/>
        </w:rPr>
        <w:t>React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Другие инструменты</w:t>
      </w:r>
      <w:bookmarkStart w:id="7" w:name="#otherTools"/>
      <w:bookmarkEnd w:id="7"/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Как бы странно это ни звучало, но среди разработчиков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 xml:space="preserve"> есть те, кто работает не только с разными утилитами и упаковщиками для самого же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>, но и те, кто использует в проектах другие языки программирования!</w:t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proofErr w:type="spellStart"/>
      <w:r>
        <w:rPr>
          <w:rFonts w:ascii="Helvetica" w:hAnsi="Helvetica" w:cs="Helvetica"/>
          <w:color w:val="333333"/>
        </w:rPr>
        <w:t>Python</w:t>
      </w:r>
      <w:proofErr w:type="spellEnd"/>
      <w:r>
        <w:rPr>
          <w:rFonts w:ascii="Helvetica" w:hAnsi="Helvetica" w:cs="Helvetica"/>
          <w:color w:val="333333"/>
        </w:rPr>
        <w:t xml:space="preserve"> является самым популярным языком программирования среди любителей </w:t>
      </w:r>
      <w:proofErr w:type="spellStart"/>
      <w:r>
        <w:rPr>
          <w:rFonts w:ascii="Helvetica" w:hAnsi="Helvetica" w:cs="Helvetica"/>
          <w:color w:val="333333"/>
        </w:rPr>
        <w:t>JavaScript</w:t>
      </w:r>
      <w:proofErr w:type="spellEnd"/>
      <w:r>
        <w:rPr>
          <w:rFonts w:ascii="Helvetica" w:hAnsi="Helvetica" w:cs="Helvetica"/>
          <w:color w:val="333333"/>
        </w:rPr>
        <w:t>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4819650"/>
            <wp:effectExtent l="0" t="0" r="0" b="0"/>
            <wp:docPr id="154" name="Рисунок 154" descr="https://cdn.tproger.ru/wp-content/uploads/2019/01/Other-programming-langs-js-devs-1540x1053.jpg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s://cdn.tproger.ru/wp-content/uploads/2019/01/Other-programming-langs-js-devs-1540x1053.jpg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3771900"/>
            <wp:effectExtent l="0" t="0" r="0" b="0"/>
            <wp:docPr id="153" name="Рисунок 153" descr="https://cdn.tproger.ru/wp-content/uploads/2019/01/Build-tools-js-devs-1540x825.jpg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s://cdn.tproger.ru/wp-content/uploads/2019/01/Build-tools-js-devs-1540x825.jpg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124200"/>
            <wp:effectExtent l="0" t="0" r="0" b="0"/>
            <wp:docPr id="152" name="Рисунок 152" descr="https://cdn.tproger.ru/wp-content/uploads/2019/01/browser-apis-js-devs-1540x682.jp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s://cdn.tproger.ru/wp-content/uploads/2019/01/browser-apis-js-devs-1540x682.jpg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2647950"/>
            <wp:effectExtent l="0" t="0" r="0" b="0"/>
            <wp:docPr id="151" name="Рисунок 151" descr="https://cdn.tproger.ru/wp-content/uploads/2019/01/utility-libs-js-devs-1540x578.jpg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s://cdn.tproger.ru/wp-content/uploads/2019/01/utility-libs-js-devs-1540x578.jpg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4095750"/>
            <wp:effectExtent l="0" t="0" r="0" b="0"/>
            <wp:docPr id="150" name="Рисунок 150" descr="https://cdn.tproger.ru/wp-content/uploads/2019/01/text-editors-js-devs-1540x895.jpg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s://cdn.tproger.ru/wp-content/uploads/2019/01/text-editors-js-devs-1540x895.jpg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 </w:t>
      </w:r>
    </w:p>
    <w:p w:rsidR="009D3331" w:rsidRDefault="009D3331" w:rsidP="009D3331">
      <w:pPr>
        <w:pStyle w:val="3"/>
        <w:shd w:val="clear" w:color="auto" w:fill="FFFFFF"/>
        <w:spacing w:before="300" w:beforeAutospacing="0" w:after="150" w:afterAutospacing="0" w:line="449" w:lineRule="atLeast"/>
        <w:rPr>
          <w:b w:val="0"/>
          <w:bCs w:val="0"/>
          <w:color w:val="333333"/>
          <w:sz w:val="35"/>
          <w:szCs w:val="35"/>
        </w:rPr>
      </w:pPr>
      <w:r>
        <w:rPr>
          <w:b w:val="0"/>
          <w:bCs w:val="0"/>
          <w:color w:val="333333"/>
          <w:sz w:val="35"/>
          <w:szCs w:val="35"/>
        </w:rPr>
        <w:t>Победители гонки технологий прошедшего года</w:t>
      </w:r>
      <w:bookmarkStart w:id="8" w:name="specialAwards"/>
      <w:bookmarkEnd w:id="8"/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Style w:val="badge"/>
          <w:rFonts w:ascii="Helvetica" w:hAnsi="Helvetica" w:cs="Helvetica"/>
          <w:b/>
          <w:bCs/>
          <w:color w:val="FFFFFF"/>
          <w:sz w:val="18"/>
          <w:szCs w:val="18"/>
          <w:shd w:val="clear" w:color="auto" w:fill="3BD2F8"/>
        </w:rPr>
        <w:t>Примечание</w:t>
      </w:r>
      <w:r>
        <w:rPr>
          <w:rFonts w:ascii="Helvetica" w:hAnsi="Helvetica" w:cs="Helvetica"/>
          <w:color w:val="333333"/>
        </w:rPr>
        <w:t> ES6 не принимал участие в этом соревновании, он слишком силён и важен для подобных затей.</w:t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4848225"/>
            <wp:effectExtent l="0" t="0" r="0" b="9525"/>
            <wp:docPr id="194" name="Рисунок 194" descr="https://cdn.tproger.ru/wp-content/uploads/2019/01/awards-1-js-devs-1540x1059.png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s://cdn.tproger.ru/wp-content/uploads/2019/01/awards-1-js-devs-1540x1059.png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drawing>
          <wp:inline distT="0" distB="0" distL="0" distR="0">
            <wp:extent cx="7048500" cy="4248150"/>
            <wp:effectExtent l="0" t="0" r="0" b="0"/>
            <wp:docPr id="193" name="Рисунок 193" descr="https://cdn.tproger.ru/wp-content/uploads/2019/01/awards-2-devs-js-1540x928.png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s://cdn.tproger.ru/wp-content/uploads/2019/01/awards-2-devs-js-1540x928.png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04A49C"/>
        </w:rPr>
        <w:lastRenderedPageBreak/>
        <w:drawing>
          <wp:inline distT="0" distB="0" distL="0" distR="0">
            <wp:extent cx="7048500" cy="3819525"/>
            <wp:effectExtent l="0" t="0" r="0" b="9525"/>
            <wp:docPr id="192" name="Рисунок 192" descr="https://cdn.tproger.ru/wp-content/uploads/2019/01/awards-3-js-devs-1540x835.jpg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s://cdn.tproger.ru/wp-content/uploads/2019/01/awards-3-js-devs-1540x835.jpg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331" w:rsidRDefault="009D3331" w:rsidP="009D3331">
      <w:pPr>
        <w:pStyle w:val="2"/>
        <w:shd w:val="clear" w:color="auto" w:fill="FFFFFF"/>
        <w:spacing w:before="300" w:beforeAutospacing="0" w:after="150" w:afterAutospacing="0" w:line="527" w:lineRule="atLeast"/>
        <w:rPr>
          <w:b w:val="0"/>
          <w:bCs w:val="0"/>
          <w:color w:val="333333"/>
          <w:sz w:val="41"/>
          <w:szCs w:val="41"/>
        </w:rPr>
      </w:pPr>
      <w:r>
        <w:rPr>
          <w:b w:val="0"/>
          <w:bCs w:val="0"/>
          <w:color w:val="333333"/>
          <w:sz w:val="41"/>
          <w:szCs w:val="41"/>
        </w:rPr>
        <w:t>Вывод</w:t>
      </w:r>
      <w:bookmarkStart w:id="9" w:name="theEnd"/>
      <w:bookmarkEnd w:id="9"/>
    </w:p>
    <w:p w:rsidR="009D3331" w:rsidRDefault="009D3331" w:rsidP="009D3331">
      <w:pPr>
        <w:pStyle w:val="a5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Похоже, что 2018 год не принёс чего-то кардинально нового — в основном продолжают развиваться устоявшиеся тренды. И это здорово, потому что разработчики наконец-то могут заняться чем-то более полезным, чем изучением </w:t>
      </w:r>
      <w:proofErr w:type="gramStart"/>
      <w:r>
        <w:rPr>
          <w:rFonts w:ascii="Helvetica" w:hAnsi="Helvetica" w:cs="Helvetica"/>
          <w:color w:val="333333"/>
        </w:rPr>
        <w:t>новых</w:t>
      </w:r>
      <w:proofErr w:type="gram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фреймворков</w:t>
      </w:r>
      <w:proofErr w:type="spellEnd"/>
      <w:r>
        <w:rPr>
          <w:rFonts w:ascii="Helvetica" w:hAnsi="Helvetica" w:cs="Helvetica"/>
          <w:color w:val="333333"/>
        </w:rPr>
        <w:t xml:space="preserve"> 🙂</w:t>
      </w:r>
    </w:p>
    <w:p w:rsidR="009D3331" w:rsidRPr="009D3331" w:rsidRDefault="009D3331" w:rsidP="009D333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</w:pPr>
      <w:bookmarkStart w:id="10" w:name="_GoBack"/>
      <w:bookmarkEnd w:id="10"/>
    </w:p>
    <w:sectPr w:rsidR="009D3331" w:rsidRPr="009D33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528C1"/>
    <w:multiLevelType w:val="multilevel"/>
    <w:tmpl w:val="7EECC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2F0F4F"/>
    <w:multiLevelType w:val="multilevel"/>
    <w:tmpl w:val="EB361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470603"/>
    <w:multiLevelType w:val="multilevel"/>
    <w:tmpl w:val="B54ED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6825726"/>
    <w:multiLevelType w:val="multilevel"/>
    <w:tmpl w:val="2804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38B768E"/>
    <w:multiLevelType w:val="multilevel"/>
    <w:tmpl w:val="F6522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FD65E4E"/>
    <w:multiLevelType w:val="multilevel"/>
    <w:tmpl w:val="34B8F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4762BD3"/>
    <w:multiLevelType w:val="multilevel"/>
    <w:tmpl w:val="D9A64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2F6840"/>
    <w:multiLevelType w:val="multilevel"/>
    <w:tmpl w:val="41B4F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B083EA5"/>
    <w:multiLevelType w:val="multilevel"/>
    <w:tmpl w:val="03705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BA369A1"/>
    <w:multiLevelType w:val="multilevel"/>
    <w:tmpl w:val="17FEC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7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3331"/>
    <w:rsid w:val="009D3331"/>
    <w:rsid w:val="00AE33C9"/>
    <w:rsid w:val="00B11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D33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D33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9D333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9D333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D333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D333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D333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D333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9D3331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9D3331"/>
    <w:rPr>
      <w:color w:val="800080"/>
      <w:u w:val="single"/>
    </w:rPr>
  </w:style>
  <w:style w:type="character" w:customStyle="1" w:styleId="hide-on-mobile">
    <w:name w:val="hide-on-mobile"/>
    <w:basedOn w:val="a0"/>
    <w:rsid w:val="009D3331"/>
  </w:style>
  <w:style w:type="character" w:customStyle="1" w:styleId="timereadminutes">
    <w:name w:val="time_read_minutes"/>
    <w:basedOn w:val="a0"/>
    <w:rsid w:val="009D3331"/>
  </w:style>
  <w:style w:type="character" w:customStyle="1" w:styleId="post-views-icon">
    <w:name w:val="post-views-icon"/>
    <w:basedOn w:val="a0"/>
    <w:rsid w:val="009D3331"/>
  </w:style>
  <w:style w:type="character" w:customStyle="1" w:styleId="post-views-count">
    <w:name w:val="post-views-count"/>
    <w:basedOn w:val="a0"/>
    <w:rsid w:val="009D3331"/>
  </w:style>
  <w:style w:type="paragraph" w:styleId="a5">
    <w:name w:val="Normal (Web)"/>
    <w:basedOn w:val="a"/>
    <w:uiPriority w:val="99"/>
    <w:semiHidden/>
    <w:unhideWhenUsed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9D3331"/>
    <w:rPr>
      <w:b/>
      <w:bCs/>
    </w:rPr>
  </w:style>
  <w:style w:type="character" w:customStyle="1" w:styleId="badge">
    <w:name w:val="badge"/>
    <w:basedOn w:val="a0"/>
    <w:rsid w:val="009D3331"/>
  </w:style>
  <w:style w:type="paragraph" w:customStyle="1" w:styleId="origin">
    <w:name w:val="origin"/>
    <w:basedOn w:val="a"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ignature">
    <w:name w:val="signature"/>
    <w:basedOn w:val="a"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dashicons">
    <w:name w:val="dashicons"/>
    <w:basedOn w:val="a0"/>
    <w:rsid w:val="009D3331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9D333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9D3331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email-label">
    <w:name w:val="email-label"/>
    <w:basedOn w:val="a0"/>
    <w:rsid w:val="009D3331"/>
  </w:style>
  <w:style w:type="paragraph" w:customStyle="1" w:styleId="form-field-description">
    <w:name w:val="form-field-description"/>
    <w:basedOn w:val="a"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9D333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9D3331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event-title">
    <w:name w:val="event-title"/>
    <w:basedOn w:val="a0"/>
    <w:rsid w:val="009D3331"/>
  </w:style>
  <w:style w:type="paragraph" w:styleId="a7">
    <w:name w:val="Balloon Text"/>
    <w:basedOn w:val="a"/>
    <w:link w:val="a8"/>
    <w:uiPriority w:val="99"/>
    <w:semiHidden/>
    <w:unhideWhenUsed/>
    <w:rsid w:val="009D33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D33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D33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D33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9D333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9D333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D333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D333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D333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D333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9D3331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9D3331"/>
    <w:rPr>
      <w:color w:val="800080"/>
      <w:u w:val="single"/>
    </w:rPr>
  </w:style>
  <w:style w:type="character" w:customStyle="1" w:styleId="hide-on-mobile">
    <w:name w:val="hide-on-mobile"/>
    <w:basedOn w:val="a0"/>
    <w:rsid w:val="009D3331"/>
  </w:style>
  <w:style w:type="character" w:customStyle="1" w:styleId="timereadminutes">
    <w:name w:val="time_read_minutes"/>
    <w:basedOn w:val="a0"/>
    <w:rsid w:val="009D3331"/>
  </w:style>
  <w:style w:type="character" w:customStyle="1" w:styleId="post-views-icon">
    <w:name w:val="post-views-icon"/>
    <w:basedOn w:val="a0"/>
    <w:rsid w:val="009D3331"/>
  </w:style>
  <w:style w:type="character" w:customStyle="1" w:styleId="post-views-count">
    <w:name w:val="post-views-count"/>
    <w:basedOn w:val="a0"/>
    <w:rsid w:val="009D3331"/>
  </w:style>
  <w:style w:type="paragraph" w:styleId="a5">
    <w:name w:val="Normal (Web)"/>
    <w:basedOn w:val="a"/>
    <w:uiPriority w:val="99"/>
    <w:semiHidden/>
    <w:unhideWhenUsed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9D3331"/>
    <w:rPr>
      <w:b/>
      <w:bCs/>
    </w:rPr>
  </w:style>
  <w:style w:type="character" w:customStyle="1" w:styleId="badge">
    <w:name w:val="badge"/>
    <w:basedOn w:val="a0"/>
    <w:rsid w:val="009D3331"/>
  </w:style>
  <w:style w:type="paragraph" w:customStyle="1" w:styleId="origin">
    <w:name w:val="origin"/>
    <w:basedOn w:val="a"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ignature">
    <w:name w:val="signature"/>
    <w:basedOn w:val="a"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dashicons">
    <w:name w:val="dashicons"/>
    <w:basedOn w:val="a0"/>
    <w:rsid w:val="009D3331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9D333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9D3331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email-label">
    <w:name w:val="email-label"/>
    <w:basedOn w:val="a0"/>
    <w:rsid w:val="009D3331"/>
  </w:style>
  <w:style w:type="paragraph" w:customStyle="1" w:styleId="form-field-description">
    <w:name w:val="form-field-description"/>
    <w:basedOn w:val="a"/>
    <w:rsid w:val="009D33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9D333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9D3331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event-title">
    <w:name w:val="event-title"/>
    <w:basedOn w:val="a0"/>
    <w:rsid w:val="009D3331"/>
  </w:style>
  <w:style w:type="paragraph" w:styleId="a7">
    <w:name w:val="Balloon Text"/>
    <w:basedOn w:val="a"/>
    <w:link w:val="a8"/>
    <w:uiPriority w:val="99"/>
    <w:semiHidden/>
    <w:unhideWhenUsed/>
    <w:rsid w:val="009D33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D33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3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3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6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5E5E5"/>
                <w:right w:val="none" w:sz="0" w:space="0" w:color="auto"/>
              </w:divBdr>
              <w:divsChild>
                <w:div w:id="3323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59010">
                      <w:marLeft w:val="-5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35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757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965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19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11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606110">
                  <w:marLeft w:val="-4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44804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40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086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9333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325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40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163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14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569409">
                                  <w:blockQuote w:val="1"/>
                                  <w:marLeft w:val="0"/>
                                  <w:marRight w:val="0"/>
                                  <w:marTop w:val="195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344375">
                                  <w:blockQuote w:val="1"/>
                                  <w:marLeft w:val="0"/>
                                  <w:marRight w:val="0"/>
                                  <w:marTop w:val="255"/>
                                  <w:marBottom w:val="255"/>
                                  <w:divBdr>
                                    <w:top w:val="single" w:sz="6" w:space="15" w:color="A9A9A9"/>
                                    <w:left w:val="single" w:sz="6" w:space="23" w:color="A9A9A9"/>
                                    <w:bottom w:val="single" w:sz="6" w:space="11" w:color="A9A9A9"/>
                                    <w:right w:val="single" w:sz="6" w:space="15" w:color="A9A9A9"/>
                                  </w:divBdr>
                                </w:div>
                                <w:div w:id="1642492493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3881856">
                          <w:marLeft w:val="0"/>
                          <w:marRight w:val="4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7401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611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002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385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3941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177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25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308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638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3530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5484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7235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6715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5265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8563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712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945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7855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619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9934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9739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2888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53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6768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348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9544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99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734930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941720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90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8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569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250058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878203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410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812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654794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3216407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45064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7874944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6951566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3811979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6317620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7002561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87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45631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7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5033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0887831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080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521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4103216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931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527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1191918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247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3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9896899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441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5707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7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80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4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66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44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140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208098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381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827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971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542093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423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81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4551">
              <w:marLeft w:val="49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39">
              <w:marLeft w:val="42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53649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936707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480616">
          <w:marLeft w:val="300"/>
          <w:marRight w:val="300"/>
          <w:marTop w:val="300"/>
          <w:marBottom w:val="0"/>
          <w:divBdr>
            <w:top w:val="none" w:sz="0" w:space="0" w:color="auto"/>
            <w:left w:val="none" w:sz="0" w:space="0" w:color="auto"/>
            <w:bottom w:val="single" w:sz="18" w:space="11" w:color="78E391"/>
            <w:right w:val="none" w:sz="0" w:space="0" w:color="auto"/>
          </w:divBdr>
        </w:div>
      </w:divsChild>
    </w:div>
    <w:div w:id="9194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2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35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5E5E5"/>
                <w:right w:val="none" w:sz="0" w:space="0" w:color="auto"/>
              </w:divBdr>
              <w:divsChild>
                <w:div w:id="88298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337449">
                      <w:marLeft w:val="-5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65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6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425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2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3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100999">
                  <w:marLeft w:val="-4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05637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5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93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522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0542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49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543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916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445797">
                                  <w:blockQuote w:val="1"/>
                                  <w:marLeft w:val="0"/>
                                  <w:marRight w:val="0"/>
                                  <w:marTop w:val="195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187199">
                                  <w:blockQuote w:val="1"/>
                                  <w:marLeft w:val="0"/>
                                  <w:marRight w:val="0"/>
                                  <w:marTop w:val="255"/>
                                  <w:marBottom w:val="255"/>
                                  <w:divBdr>
                                    <w:top w:val="single" w:sz="6" w:space="15" w:color="A9A9A9"/>
                                    <w:left w:val="single" w:sz="6" w:space="23" w:color="A9A9A9"/>
                                    <w:bottom w:val="single" w:sz="6" w:space="11" w:color="A9A9A9"/>
                                    <w:right w:val="single" w:sz="6" w:space="15" w:color="A9A9A9"/>
                                  </w:divBdr>
                                </w:div>
                                <w:div w:id="1184705220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1426591">
                          <w:marLeft w:val="0"/>
                          <w:marRight w:val="4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25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23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732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132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3122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6583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5955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475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0543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7460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9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621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5951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1902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367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713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130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7758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058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817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445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65775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533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45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8933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516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19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42247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895411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18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374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307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19876144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4561774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350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269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510607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6382723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7550214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4274274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6378987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2655010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1922880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6332141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47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956931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6483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5802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1682512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544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2941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204241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926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6597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2249409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600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3264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548676">
                                  <w:marLeft w:val="9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6751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9228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1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94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6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40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417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5102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318324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971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02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332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1988162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34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678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03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9799">
              <w:marLeft w:val="49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628">
              <w:marLeft w:val="42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376320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928543">
                  <w:marLeft w:val="75"/>
                  <w:marRight w:val="75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348513">
          <w:marLeft w:val="300"/>
          <w:marRight w:val="300"/>
          <w:marTop w:val="300"/>
          <w:marBottom w:val="0"/>
          <w:divBdr>
            <w:top w:val="none" w:sz="0" w:space="0" w:color="auto"/>
            <w:left w:val="none" w:sz="0" w:space="0" w:color="auto"/>
            <w:bottom w:val="single" w:sz="18" w:space="11" w:color="78E391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proger.ru/articles/javascript-2018-survey/" TargetMode="External"/><Relationship Id="rId117" Type="http://schemas.openxmlformats.org/officeDocument/2006/relationships/hyperlink" Target="https://cdn.tproger.ru/wp-content/uploads/2019/01/mobile-desktop-js-devs-final-diagram.jpg" TargetMode="External"/><Relationship Id="rId21" Type="http://schemas.openxmlformats.org/officeDocument/2006/relationships/hyperlink" Target="https://tproger.ru/category/articles/" TargetMode="External"/><Relationship Id="rId42" Type="http://schemas.openxmlformats.org/officeDocument/2006/relationships/image" Target="media/image7.jpeg"/><Relationship Id="rId47" Type="http://schemas.openxmlformats.org/officeDocument/2006/relationships/hyperlink" Target="https://cdn.tproger.ru/wp-content/uploads/2019/01/headcount-js-flavors-2.png" TargetMode="External"/><Relationship Id="rId63" Type="http://schemas.openxmlformats.org/officeDocument/2006/relationships/hyperlink" Target="https://cdn.tproger.ru/wp-content/uploads/2019/01/data-js-devs-overall-results.png" TargetMode="External"/><Relationship Id="rId68" Type="http://schemas.openxmlformats.org/officeDocument/2006/relationships/image" Target="media/image20.png"/><Relationship Id="rId84" Type="http://schemas.openxmlformats.org/officeDocument/2006/relationships/image" Target="media/image28.jpeg"/><Relationship Id="rId89" Type="http://schemas.openxmlformats.org/officeDocument/2006/relationships/hyperlink" Target="https://cdn.tproger.ru/wp-content/uploads/2019/01/back-js-devs-final-diagram.jpg" TargetMode="External"/><Relationship Id="rId112" Type="http://schemas.openxmlformats.org/officeDocument/2006/relationships/image" Target="media/image42.png"/><Relationship Id="rId133" Type="http://schemas.openxmlformats.org/officeDocument/2006/relationships/image" Target="media/image52.png"/><Relationship Id="rId16" Type="http://schemas.openxmlformats.org/officeDocument/2006/relationships/hyperlink" Target="https://tproger.ru/tag/cpp/" TargetMode="External"/><Relationship Id="rId107" Type="http://schemas.openxmlformats.org/officeDocument/2006/relationships/hyperlink" Target="https://cdn.tproger.ru/wp-content/uploads/2019/01/mobile-desktop-js-devs-salary.jpg" TargetMode="External"/><Relationship Id="rId11" Type="http://schemas.openxmlformats.org/officeDocument/2006/relationships/hyperlink" Target="https://tproger.ru/category/curriculum/" TargetMode="External"/><Relationship Id="rId32" Type="http://schemas.openxmlformats.org/officeDocument/2006/relationships/hyperlink" Target="https://tproger.ru/articles/javascript-2018-survey/" TargetMode="External"/><Relationship Id="rId37" Type="http://schemas.openxmlformats.org/officeDocument/2006/relationships/hyperlink" Target="https://cdn.tproger.ru/wp-content/uploads/2019/01/js-devs-salary.jpg" TargetMode="External"/><Relationship Id="rId53" Type="http://schemas.openxmlformats.org/officeDocument/2006/relationships/hyperlink" Target="https://cdn.tproger.ru/wp-content/uploads/2019/01/overall-results-js-devs-fend.png" TargetMode="External"/><Relationship Id="rId58" Type="http://schemas.openxmlformats.org/officeDocument/2006/relationships/image" Target="media/image15.png"/><Relationship Id="rId74" Type="http://schemas.openxmlformats.org/officeDocument/2006/relationships/image" Target="media/image23.jpeg"/><Relationship Id="rId79" Type="http://schemas.openxmlformats.org/officeDocument/2006/relationships/hyperlink" Target="https://cdn.tproger.ru/wp-content/uploads/2019/01/back-js-devs-salary.png" TargetMode="External"/><Relationship Id="rId102" Type="http://schemas.openxmlformats.org/officeDocument/2006/relationships/image" Target="media/image37.jpeg"/><Relationship Id="rId123" Type="http://schemas.openxmlformats.org/officeDocument/2006/relationships/image" Target="media/image47.jpeg"/><Relationship Id="rId128" Type="http://schemas.openxmlformats.org/officeDocument/2006/relationships/hyperlink" Target="https://cdn.tproger.ru/wp-content/uploads/2019/01/text-editors-js-devs.jp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1.jpeg"/><Relationship Id="rId95" Type="http://schemas.openxmlformats.org/officeDocument/2006/relationships/hyperlink" Target="https://cdn.tproger.ru/wp-content/uploads/2019/01/testing-js-devs-headcount.jpg" TargetMode="External"/><Relationship Id="rId14" Type="http://schemas.openxmlformats.org/officeDocument/2006/relationships/hyperlink" Target="https://tproger.ru/tag/javascript/" TargetMode="External"/><Relationship Id="rId22" Type="http://schemas.openxmlformats.org/officeDocument/2006/relationships/image" Target="media/image3.jpeg"/><Relationship Id="rId27" Type="http://schemas.openxmlformats.org/officeDocument/2006/relationships/hyperlink" Target="https://tproger.ru/articles/javascript-2018-survey/" TargetMode="External"/><Relationship Id="rId30" Type="http://schemas.openxmlformats.org/officeDocument/2006/relationships/hyperlink" Target="https://tproger.ru/articles/javascript-2018-survey/" TargetMode="External"/><Relationship Id="rId35" Type="http://schemas.openxmlformats.org/officeDocument/2006/relationships/hyperlink" Target="https://cdn.tproger.ru/wp-content/uploads/2019/01/js_devs_number.jpg" TargetMode="External"/><Relationship Id="rId43" Type="http://schemas.openxmlformats.org/officeDocument/2006/relationships/hyperlink" Target="https://cdn.tproger.ru/wp-content/uploads/2019/01/js-devs-xp-general.jpg" TargetMode="External"/><Relationship Id="rId48" Type="http://schemas.openxmlformats.org/officeDocument/2006/relationships/image" Target="media/image10.png"/><Relationship Id="rId56" Type="http://schemas.openxmlformats.org/officeDocument/2006/relationships/image" Target="media/image14.png"/><Relationship Id="rId64" Type="http://schemas.openxmlformats.org/officeDocument/2006/relationships/image" Target="media/image18.png"/><Relationship Id="rId69" Type="http://schemas.openxmlformats.org/officeDocument/2006/relationships/hyperlink" Target="https://cdn.tproger.ru/wp-content/uploads/2019/01/data-js-devs-xp-1.jpg" TargetMode="External"/><Relationship Id="rId77" Type="http://schemas.openxmlformats.org/officeDocument/2006/relationships/hyperlink" Target="https://cdn.tproger.ru/wp-content/uploads/2019/01/back-js-devs-overall-results-1.png" TargetMode="External"/><Relationship Id="rId100" Type="http://schemas.openxmlformats.org/officeDocument/2006/relationships/image" Target="media/image36.jpeg"/><Relationship Id="rId105" Type="http://schemas.openxmlformats.org/officeDocument/2006/relationships/hyperlink" Target="https://cdn.tproger.ru/wp-content/uploads/2019/01/mobil-desktop-js-devs-overall-results.jpg" TargetMode="External"/><Relationship Id="rId113" Type="http://schemas.openxmlformats.org/officeDocument/2006/relationships/hyperlink" Target="https://cdn.tproger.ru/wp-content/uploads/2019/01/mobile-testing-js-devs-happiness.jpg" TargetMode="External"/><Relationship Id="rId118" Type="http://schemas.openxmlformats.org/officeDocument/2006/relationships/image" Target="media/image45.jpeg"/><Relationship Id="rId126" Type="http://schemas.openxmlformats.org/officeDocument/2006/relationships/hyperlink" Target="https://cdn.tproger.ru/wp-content/uploads/2019/01/utility-libs-js-devs.jpg" TargetMode="External"/><Relationship Id="rId134" Type="http://schemas.openxmlformats.org/officeDocument/2006/relationships/hyperlink" Target="https://cdn.tproger.ru/wp-content/uploads/2019/01/awards-3-js-devs.jpg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cdn.tproger.ru/wp-content/uploads/2019/01/Final-chart-js-devs-flavors.jpg" TargetMode="External"/><Relationship Id="rId72" Type="http://schemas.openxmlformats.org/officeDocument/2006/relationships/image" Target="media/image22.jpeg"/><Relationship Id="rId80" Type="http://schemas.openxmlformats.org/officeDocument/2006/relationships/image" Target="media/image26.png"/><Relationship Id="rId85" Type="http://schemas.openxmlformats.org/officeDocument/2006/relationships/hyperlink" Target="https://cdn.tproger.ru/wp-content/uploads/2019/01/back-js-devs-happiness.jpg" TargetMode="External"/><Relationship Id="rId93" Type="http://schemas.openxmlformats.org/officeDocument/2006/relationships/hyperlink" Target="https://cdn.tproger.ru/wp-content/uploads/2019/01/testing-js-devs-salary.jpg" TargetMode="External"/><Relationship Id="rId98" Type="http://schemas.openxmlformats.org/officeDocument/2006/relationships/image" Target="media/image35.jpeg"/><Relationship Id="rId121" Type="http://schemas.openxmlformats.org/officeDocument/2006/relationships/image" Target="media/image46.jpeg"/><Relationship Id="rId3" Type="http://schemas.microsoft.com/office/2007/relationships/stylesWithEffects" Target="stylesWithEffects.xml"/><Relationship Id="rId12" Type="http://schemas.openxmlformats.org/officeDocument/2006/relationships/hyperlink" Target="https://tproger.ru/tag/job-interview/" TargetMode="External"/><Relationship Id="rId17" Type="http://schemas.openxmlformats.org/officeDocument/2006/relationships/hyperlink" Target="https://tproger.ru/tag/java/" TargetMode="External"/><Relationship Id="rId25" Type="http://schemas.openxmlformats.org/officeDocument/2006/relationships/hyperlink" Target="https://tproger.ru/articles/javascript-2018-survey/" TargetMode="External"/><Relationship Id="rId33" Type="http://schemas.openxmlformats.org/officeDocument/2006/relationships/hyperlink" Target="https://tproger.ru/articles/javascript-2018-survey/" TargetMode="External"/><Relationship Id="rId38" Type="http://schemas.openxmlformats.org/officeDocument/2006/relationships/image" Target="media/image5.jpeg"/><Relationship Id="rId46" Type="http://schemas.openxmlformats.org/officeDocument/2006/relationships/image" Target="media/image9.png"/><Relationship Id="rId59" Type="http://schemas.openxmlformats.org/officeDocument/2006/relationships/hyperlink" Target="https://cdn.tproger.ru/wp-content/uploads/2019/01/xp-js-devs-fend-2.png" TargetMode="External"/><Relationship Id="rId67" Type="http://schemas.openxmlformats.org/officeDocument/2006/relationships/hyperlink" Target="https://cdn.tproger.ru/wp-content/uploads/2019/01/data-js-devs-headcount-3.png" TargetMode="External"/><Relationship Id="rId103" Type="http://schemas.openxmlformats.org/officeDocument/2006/relationships/hyperlink" Target="https://cdn.tproger.ru/wp-content/uploads/2019/01/testing-js-devs-final-diagram.jpg" TargetMode="External"/><Relationship Id="rId108" Type="http://schemas.openxmlformats.org/officeDocument/2006/relationships/image" Target="media/image40.jpeg"/><Relationship Id="rId116" Type="http://schemas.openxmlformats.org/officeDocument/2006/relationships/image" Target="media/image44.jpeg"/><Relationship Id="rId124" Type="http://schemas.openxmlformats.org/officeDocument/2006/relationships/hyperlink" Target="https://cdn.tproger.ru/wp-content/uploads/2019/01/browser-apis-js-devs.jpg" TargetMode="External"/><Relationship Id="rId129" Type="http://schemas.openxmlformats.org/officeDocument/2006/relationships/image" Target="media/image50.jpeg"/><Relationship Id="rId137" Type="http://schemas.openxmlformats.org/officeDocument/2006/relationships/theme" Target="theme/theme1.xml"/><Relationship Id="rId20" Type="http://schemas.openxmlformats.org/officeDocument/2006/relationships/image" Target="media/image2.png"/><Relationship Id="rId41" Type="http://schemas.openxmlformats.org/officeDocument/2006/relationships/hyperlink" Target="https://cdn.tproger.ru/wp-content/uploads/2019/01/Snimok-jekrana-2019-01-05-v-14.05.44.jpg" TargetMode="External"/><Relationship Id="rId54" Type="http://schemas.openxmlformats.org/officeDocument/2006/relationships/image" Target="media/image13.png"/><Relationship Id="rId62" Type="http://schemas.openxmlformats.org/officeDocument/2006/relationships/image" Target="media/image17.jpeg"/><Relationship Id="rId70" Type="http://schemas.openxmlformats.org/officeDocument/2006/relationships/image" Target="media/image21.jpeg"/><Relationship Id="rId75" Type="http://schemas.openxmlformats.org/officeDocument/2006/relationships/hyperlink" Target="https://cdn.tproger.ru/wp-content/uploads/2019/01/data-js-devs-final-diagram.jpg" TargetMode="External"/><Relationship Id="rId83" Type="http://schemas.openxmlformats.org/officeDocument/2006/relationships/hyperlink" Target="https://cdn.tproger.ru/wp-content/uploads/2019/01/back-js-devs-xp-2.jpg" TargetMode="External"/><Relationship Id="rId88" Type="http://schemas.openxmlformats.org/officeDocument/2006/relationships/image" Target="media/image30.jpeg"/><Relationship Id="rId91" Type="http://schemas.openxmlformats.org/officeDocument/2006/relationships/hyperlink" Target="https://cdn.tproger.ru/wp-content/uploads/2019/01/testing-js-devs-overall-results.jpg" TargetMode="External"/><Relationship Id="rId96" Type="http://schemas.openxmlformats.org/officeDocument/2006/relationships/image" Target="media/image34.jpeg"/><Relationship Id="rId111" Type="http://schemas.openxmlformats.org/officeDocument/2006/relationships/hyperlink" Target="https://cdn.tproger.ru/wp-content/uploads/2019/01/mobile-desktop-js-devs-xp-1.png" TargetMode="External"/><Relationship Id="rId132" Type="http://schemas.openxmlformats.org/officeDocument/2006/relationships/hyperlink" Target="https://cdn.tproger.ru/wp-content/uploads/2019/01/awards-2-devs-js.pn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tproger.ru/" TargetMode="External"/><Relationship Id="rId15" Type="http://schemas.openxmlformats.org/officeDocument/2006/relationships/hyperlink" Target="https://tproger.ru/tag/python/" TargetMode="External"/><Relationship Id="rId23" Type="http://schemas.openxmlformats.org/officeDocument/2006/relationships/hyperlink" Target="https://www.vecteezy.com/" TargetMode="External"/><Relationship Id="rId28" Type="http://schemas.openxmlformats.org/officeDocument/2006/relationships/hyperlink" Target="https://tproger.ru/articles/javascript-2018-survey/" TargetMode="External"/><Relationship Id="rId36" Type="http://schemas.openxmlformats.org/officeDocument/2006/relationships/image" Target="media/image4.jpeg"/><Relationship Id="rId49" Type="http://schemas.openxmlformats.org/officeDocument/2006/relationships/hyperlink" Target="https://cdn.tproger.ru/wp-content/uploads/2019/01/opyt-raboty-2.png" TargetMode="External"/><Relationship Id="rId57" Type="http://schemas.openxmlformats.org/officeDocument/2006/relationships/hyperlink" Target="https://cdn.tproger.ru/wp-content/uploads/2019/01/fend-js-devs-headcount-1.png" TargetMode="External"/><Relationship Id="rId106" Type="http://schemas.openxmlformats.org/officeDocument/2006/relationships/image" Target="media/image39.jpeg"/><Relationship Id="rId114" Type="http://schemas.openxmlformats.org/officeDocument/2006/relationships/image" Target="media/image43.jpeg"/><Relationship Id="rId119" Type="http://schemas.openxmlformats.org/officeDocument/2006/relationships/hyperlink" Target="https://medium.com/airbnb-engineering/react-native-at-airbnb-f95aa460be1c" TargetMode="External"/><Relationship Id="rId127" Type="http://schemas.openxmlformats.org/officeDocument/2006/relationships/image" Target="media/image49.jpeg"/><Relationship Id="rId10" Type="http://schemas.openxmlformats.org/officeDocument/2006/relationships/hyperlink" Target="https://tproger.ru/tag/algorithms/" TargetMode="External"/><Relationship Id="rId31" Type="http://schemas.openxmlformats.org/officeDocument/2006/relationships/hyperlink" Target="https://tproger.ru/articles/javascript-2018-survey/" TargetMode="External"/><Relationship Id="rId44" Type="http://schemas.openxmlformats.org/officeDocument/2006/relationships/image" Target="media/image8.jpeg"/><Relationship Id="rId52" Type="http://schemas.openxmlformats.org/officeDocument/2006/relationships/image" Target="media/image12.jpeg"/><Relationship Id="rId60" Type="http://schemas.openxmlformats.org/officeDocument/2006/relationships/image" Target="media/image16.png"/><Relationship Id="rId65" Type="http://schemas.openxmlformats.org/officeDocument/2006/relationships/hyperlink" Target="https://cdn.tproger.ru/wp-content/uploads/2019/01/data-js-devs-salary.png" TargetMode="External"/><Relationship Id="rId73" Type="http://schemas.openxmlformats.org/officeDocument/2006/relationships/hyperlink" Target="https://cdn.tproger.ru/wp-content/uploads/2019/01/data-js-devs-otherLibs.jpg" TargetMode="External"/><Relationship Id="rId78" Type="http://schemas.openxmlformats.org/officeDocument/2006/relationships/image" Target="media/image25.png"/><Relationship Id="rId81" Type="http://schemas.openxmlformats.org/officeDocument/2006/relationships/hyperlink" Target="https://cdn.tproger.ru/wp-content/uploads/2019/01/back-js-devs-headcount.jpg" TargetMode="External"/><Relationship Id="rId86" Type="http://schemas.openxmlformats.org/officeDocument/2006/relationships/image" Target="media/image29.jpeg"/><Relationship Id="rId94" Type="http://schemas.openxmlformats.org/officeDocument/2006/relationships/image" Target="media/image33.jpeg"/><Relationship Id="rId99" Type="http://schemas.openxmlformats.org/officeDocument/2006/relationships/hyperlink" Target="https://cdn.tproger.ru/wp-content/uploads/2019/01/testing-js-devs-happiness.jpg" TargetMode="External"/><Relationship Id="rId101" Type="http://schemas.openxmlformats.org/officeDocument/2006/relationships/hyperlink" Target="https://cdn.tproger.ru/wp-content/uploads/2019/01/testing-js-devs-otherLibs.jpg" TargetMode="External"/><Relationship Id="rId122" Type="http://schemas.openxmlformats.org/officeDocument/2006/relationships/hyperlink" Target="https://cdn.tproger.ru/wp-content/uploads/2019/01/Build-tools-js-devs.jpg" TargetMode="External"/><Relationship Id="rId130" Type="http://schemas.openxmlformats.org/officeDocument/2006/relationships/hyperlink" Target="https://cdn.tproger.ru/wp-content/uploads/2019/01/awards-1-js-devs.png" TargetMode="External"/><Relationship Id="rId135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hyperlink" Target="https://tproger.ru/tag/for-beginners/" TargetMode="External"/><Relationship Id="rId13" Type="http://schemas.openxmlformats.org/officeDocument/2006/relationships/hyperlink" Target="https://tproger.ru/tag/web/" TargetMode="External"/><Relationship Id="rId18" Type="http://schemas.openxmlformats.org/officeDocument/2006/relationships/hyperlink" Target="https://tproger.ru/articles/javascript-2018-survey/" TargetMode="External"/><Relationship Id="rId39" Type="http://schemas.openxmlformats.org/officeDocument/2006/relationships/hyperlink" Target="https://cdn.tproger.ru/wp-content/uploads/2019/01/geo.jpg" TargetMode="External"/><Relationship Id="rId109" Type="http://schemas.openxmlformats.org/officeDocument/2006/relationships/hyperlink" Target="https://cdn.tproger.ru/wp-content/uploads/2019/01/mobile-desktop-headcount.jpg" TargetMode="External"/><Relationship Id="rId34" Type="http://schemas.openxmlformats.org/officeDocument/2006/relationships/hyperlink" Target="https://tproger.ru/articles/javascript-2018-survey/" TargetMode="External"/><Relationship Id="rId50" Type="http://schemas.openxmlformats.org/officeDocument/2006/relationships/image" Target="media/image11.png"/><Relationship Id="rId55" Type="http://schemas.openxmlformats.org/officeDocument/2006/relationships/hyperlink" Target="https://cdn.tproger.ru/wp-content/uploads/2019/01/salary-js-devs-fend.png" TargetMode="External"/><Relationship Id="rId76" Type="http://schemas.openxmlformats.org/officeDocument/2006/relationships/image" Target="media/image24.jpeg"/><Relationship Id="rId97" Type="http://schemas.openxmlformats.org/officeDocument/2006/relationships/hyperlink" Target="https://cdn.tproger.ru/wp-content/uploads/2019/01/testing-js-devs-xp-3.jpg" TargetMode="External"/><Relationship Id="rId104" Type="http://schemas.openxmlformats.org/officeDocument/2006/relationships/image" Target="media/image38.jpeg"/><Relationship Id="rId120" Type="http://schemas.openxmlformats.org/officeDocument/2006/relationships/hyperlink" Target="https://cdn.tproger.ru/wp-content/uploads/2019/01/Other-programming-langs-js-devs.jpg" TargetMode="External"/><Relationship Id="rId125" Type="http://schemas.openxmlformats.org/officeDocument/2006/relationships/image" Target="media/image48.jpeg"/><Relationship Id="rId7" Type="http://schemas.openxmlformats.org/officeDocument/2006/relationships/hyperlink" Target="https://tproger.ru/search/" TargetMode="External"/><Relationship Id="rId71" Type="http://schemas.openxmlformats.org/officeDocument/2006/relationships/hyperlink" Target="https://cdn.tproger.ru/wp-content/uploads/2019/01/data-js-devs-happiness.jpg" TargetMode="External"/><Relationship Id="rId92" Type="http://schemas.openxmlformats.org/officeDocument/2006/relationships/image" Target="media/image32.jpeg"/><Relationship Id="rId2" Type="http://schemas.openxmlformats.org/officeDocument/2006/relationships/styles" Target="styles.xml"/><Relationship Id="rId29" Type="http://schemas.openxmlformats.org/officeDocument/2006/relationships/hyperlink" Target="https://tproger.ru/articles/javascript-2018-survey/" TargetMode="External"/><Relationship Id="rId24" Type="http://schemas.openxmlformats.org/officeDocument/2006/relationships/hyperlink" Target="https://tproger.ru/translations/javascript-trends-2018/" TargetMode="External"/><Relationship Id="rId40" Type="http://schemas.openxmlformats.org/officeDocument/2006/relationships/image" Target="media/image6.jpeg"/><Relationship Id="rId45" Type="http://schemas.openxmlformats.org/officeDocument/2006/relationships/hyperlink" Target="https://cdn.tproger.ru/wp-content/uploads/2019/01/overall-results.png" TargetMode="External"/><Relationship Id="rId66" Type="http://schemas.openxmlformats.org/officeDocument/2006/relationships/image" Target="media/image19.png"/><Relationship Id="rId87" Type="http://schemas.openxmlformats.org/officeDocument/2006/relationships/hyperlink" Target="https://cdn.tproger.ru/wp-content/uploads/2019/01/back-js-devs-otherLibs.jpg" TargetMode="External"/><Relationship Id="rId110" Type="http://schemas.openxmlformats.org/officeDocument/2006/relationships/image" Target="media/image41.jpeg"/><Relationship Id="rId115" Type="http://schemas.openxmlformats.org/officeDocument/2006/relationships/hyperlink" Target="https://cdn.tproger.ru/wp-content/uploads/2019/01/mobile-desktop-js-devs-otherLibs.jpg" TargetMode="External"/><Relationship Id="rId131" Type="http://schemas.openxmlformats.org/officeDocument/2006/relationships/image" Target="media/image51.png"/><Relationship Id="rId136" Type="http://schemas.openxmlformats.org/officeDocument/2006/relationships/fontTable" Target="fontTable.xml"/><Relationship Id="rId61" Type="http://schemas.openxmlformats.org/officeDocument/2006/relationships/hyperlink" Target="https://cdn.tproger.ru/wp-content/uploads/2019/01/front-js-devs-final-diagram.jpg" TargetMode="External"/><Relationship Id="rId82" Type="http://schemas.openxmlformats.org/officeDocument/2006/relationships/image" Target="media/image27.jpeg"/><Relationship Id="rId19" Type="http://schemas.openxmlformats.org/officeDocument/2006/relationships/hyperlink" Target="tg://resolve/?domain=tproger_officia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34</Pages>
  <Words>2570</Words>
  <Characters>14653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smw60</dc:creator>
  <cp:lastModifiedBy>smw60</cp:lastModifiedBy>
  <cp:revision>1</cp:revision>
  <dcterms:created xsi:type="dcterms:W3CDTF">2019-01-13T20:12:00Z</dcterms:created>
  <dcterms:modified xsi:type="dcterms:W3CDTF">2019-01-13T20:19:00Z</dcterms:modified>
</cp:coreProperties>
</file>